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738"/>
        <w:tblW w:w="5000" w:type="pct"/>
        <w:tblCellSpacing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8494"/>
      </w:tblGrid>
      <w:tr w:rsidR="007F79FE" w:rsidRPr="00184A76" w14:paraId="15E3574B" w14:textId="77777777" w:rsidTr="00C467DB">
        <w:trPr>
          <w:tblCellSpacing w:w="0" w:type="dxa"/>
        </w:trPr>
        <w:tc>
          <w:tcPr>
            <w:tcW w:w="0" w:type="auto"/>
            <w:shd w:val="clear" w:color="auto" w:fill="FFFFFF"/>
            <w:vAlign w:val="center"/>
            <w:hideMark/>
          </w:tcPr>
          <w:p w14:paraId="4A28AF8B" w14:textId="77777777" w:rsidR="007F79FE" w:rsidRPr="00184A76" w:rsidRDefault="00C53FB3" w:rsidP="00184A76">
            <w:pPr>
              <w:spacing w:before="0" w:beforeAutospacing="0" w:after="0" w:afterAutospacing="0"/>
              <w:jc w:val="both"/>
              <w:rPr>
                <w:color w:val="53605A"/>
                <w:sz w:val="16"/>
                <w:szCs w:val="16"/>
              </w:rPr>
            </w:pPr>
            <w:bookmarkStart w:id="0" w:name="_GoBack"/>
            <w:bookmarkEnd w:id="0"/>
            <w:r>
              <w:rPr>
                <w:noProof/>
                <w:sz w:val="2"/>
                <w:szCs w:val="2"/>
              </w:rPr>
              <w:drawing>
                <wp:inline distT="0" distB="0" distL="0" distR="0" wp14:anchorId="7C6AB273" wp14:editId="244CD499">
                  <wp:extent cx="5537770" cy="965771"/>
                  <wp:effectExtent l="0" t="0" r="6350" b="6350"/>
                  <wp:docPr id="1" name="Imagen 1" descr="Enc Fac Bi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nc Fac Biologí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8137" cy="965835"/>
                          </a:xfrm>
                          <a:prstGeom prst="rect">
                            <a:avLst/>
                          </a:prstGeom>
                          <a:noFill/>
                          <a:ln>
                            <a:noFill/>
                          </a:ln>
                        </pic:spPr>
                      </pic:pic>
                    </a:graphicData>
                  </a:graphic>
                </wp:inline>
              </w:drawing>
            </w:r>
          </w:p>
        </w:tc>
      </w:tr>
      <w:tr w:rsidR="007F79FE" w:rsidRPr="00184A76" w14:paraId="7040895C" w14:textId="77777777" w:rsidTr="00C467DB">
        <w:trPr>
          <w:trHeight w:val="912"/>
          <w:tblCellSpacing w:w="0" w:type="dxa"/>
        </w:trPr>
        <w:tc>
          <w:tcPr>
            <w:tcW w:w="0" w:type="auto"/>
            <w:shd w:val="clear" w:color="auto" w:fill="FFFFFF"/>
            <w:vAlign w:val="center"/>
            <w:hideMark/>
          </w:tcPr>
          <w:p w14:paraId="4D988C05" w14:textId="77777777" w:rsidR="00240181" w:rsidRPr="00184A76" w:rsidRDefault="009C6BFF" w:rsidP="00184A76">
            <w:pPr>
              <w:spacing w:before="480" w:beforeAutospacing="0" w:after="480" w:afterAutospacing="0"/>
              <w:jc w:val="center"/>
              <w:rPr>
                <w:b/>
                <w:bCs/>
                <w:color w:val="53605A"/>
                <w:sz w:val="16"/>
                <w:szCs w:val="16"/>
              </w:rPr>
            </w:pPr>
            <w:r w:rsidRPr="00184A76">
              <w:rPr>
                <w:b/>
                <w:bCs/>
                <w:color w:val="53605A"/>
                <w:sz w:val="16"/>
                <w:szCs w:val="16"/>
              </w:rPr>
              <w:t>-PROYECTO FORMATIVO-</w:t>
            </w:r>
          </w:p>
        </w:tc>
      </w:tr>
      <w:tr w:rsidR="007F79FE" w:rsidRPr="00184A76" w14:paraId="173B03A0" w14:textId="77777777" w:rsidTr="00C467DB">
        <w:trPr>
          <w:tblCellSpacing w:w="0" w:type="dxa"/>
        </w:trPr>
        <w:tc>
          <w:tcPr>
            <w:tcW w:w="0" w:type="auto"/>
            <w:shd w:val="clear" w:color="auto" w:fill="DCDCDC"/>
            <w:vAlign w:val="center"/>
            <w:hideMark/>
          </w:tcPr>
          <w:tbl>
            <w:tblPr>
              <w:tblW w:w="5000" w:type="pct"/>
              <w:tblCellSpacing w:w="15" w:type="dxa"/>
              <w:tblCellMar>
                <w:left w:w="0" w:type="dxa"/>
                <w:right w:w="0" w:type="dxa"/>
              </w:tblCellMar>
              <w:tblLook w:val="04A0" w:firstRow="1" w:lastRow="0" w:firstColumn="1" w:lastColumn="0" w:noHBand="0" w:noVBand="1"/>
            </w:tblPr>
            <w:tblGrid>
              <w:gridCol w:w="8474"/>
            </w:tblGrid>
            <w:tr w:rsidR="008933FE" w:rsidRPr="00184A76" w14:paraId="1241B807" w14:textId="77777777" w:rsidTr="008933FE">
              <w:trPr>
                <w:tblCellSpacing w:w="15" w:type="dxa"/>
              </w:trPr>
              <w:tc>
                <w:tcPr>
                  <w:tcW w:w="4965" w:type="pct"/>
                  <w:shd w:val="clear" w:color="auto" w:fill="FFFFFF"/>
                  <w:tcMar>
                    <w:top w:w="30" w:type="dxa"/>
                    <w:left w:w="30" w:type="dxa"/>
                    <w:bottom w:w="30" w:type="dxa"/>
                    <w:right w:w="30" w:type="dxa"/>
                  </w:tcMar>
                  <w:vAlign w:val="center"/>
                  <w:hideMark/>
                </w:tcPr>
                <w:tbl>
                  <w:tblPr>
                    <w:tblW w:w="2415" w:type="pct"/>
                    <w:tblCellSpacing w:w="0" w:type="dxa"/>
                    <w:tblCellMar>
                      <w:left w:w="0" w:type="dxa"/>
                      <w:right w:w="0" w:type="dxa"/>
                    </w:tblCellMar>
                    <w:tblLook w:val="04A0" w:firstRow="1" w:lastRow="0" w:firstColumn="1" w:lastColumn="0" w:noHBand="0" w:noVBand="1"/>
                  </w:tblPr>
                  <w:tblGrid>
                    <w:gridCol w:w="3390"/>
                    <w:gridCol w:w="645"/>
                  </w:tblGrid>
                  <w:tr w:rsidR="008933FE" w:rsidRPr="00184A76" w14:paraId="203C0D28" w14:textId="77777777" w:rsidTr="008933FE">
                    <w:trPr>
                      <w:tblCellSpacing w:w="0" w:type="dxa"/>
                    </w:trPr>
                    <w:tc>
                      <w:tcPr>
                        <w:tcW w:w="4201" w:type="pct"/>
                        <w:shd w:val="clear" w:color="auto" w:fill="FFFFFF"/>
                        <w:vAlign w:val="center"/>
                        <w:hideMark/>
                      </w:tcPr>
                      <w:p w14:paraId="76E27DB0" w14:textId="77777777" w:rsidR="008933FE" w:rsidRPr="00184A76" w:rsidRDefault="008933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Prácticas curriculares</w:t>
                        </w:r>
                      </w:p>
                    </w:tc>
                    <w:tc>
                      <w:tcPr>
                        <w:tcW w:w="799" w:type="pct"/>
                        <w:shd w:val="clear" w:color="auto" w:fill="FFFFFF"/>
                        <w:vAlign w:val="center"/>
                        <w:hideMark/>
                      </w:tcPr>
                      <w:p w14:paraId="69FCBF19" w14:textId="77777777" w:rsidR="008933FE" w:rsidRPr="00184A76" w:rsidRDefault="004041B6" w:rsidP="00184A76">
                        <w:pPr>
                          <w:framePr w:hSpace="141" w:wrap="around" w:hAnchor="margin" w:y="-738"/>
                          <w:spacing w:before="0" w:beforeAutospacing="0" w:after="0" w:afterAutospacing="0"/>
                          <w:jc w:val="both"/>
                          <w:rPr>
                            <w:color w:val="53605A"/>
                            <w:sz w:val="16"/>
                            <w:szCs w:val="16"/>
                          </w:rPr>
                        </w:pPr>
                        <w:r>
                          <w:rPr>
                            <w:noProof/>
                            <w:color w:val="53605A"/>
                            <w:sz w:val="16"/>
                            <w:szCs w:val="16"/>
                          </w:rPr>
                          <w:drawing>
                            <wp:inline distT="0" distB="0" distL="0" distR="0" wp14:anchorId="3284BDEF" wp14:editId="29775730">
                              <wp:extent cx="257175" cy="222250"/>
                              <wp:effectExtent l="0" t="0" r="0" b="6350"/>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2250"/>
                                      </a:xfrm>
                                      <a:prstGeom prst="rect">
                                        <a:avLst/>
                                      </a:prstGeom>
                                      <a:noFill/>
                                      <a:ln>
                                        <a:noFill/>
                                      </a:ln>
                                    </pic:spPr>
                                  </pic:pic>
                                </a:graphicData>
                              </a:graphic>
                            </wp:inline>
                          </w:drawing>
                        </w:r>
                      </w:p>
                    </w:tc>
                  </w:tr>
                </w:tbl>
                <w:p w14:paraId="3AD180A9" w14:textId="77777777" w:rsidR="008933FE" w:rsidRPr="00184A76" w:rsidRDefault="008933FE" w:rsidP="00184A76">
                  <w:pPr>
                    <w:framePr w:hSpace="141" w:wrap="around" w:hAnchor="margin" w:y="-738"/>
                    <w:spacing w:before="0" w:beforeAutospacing="0" w:after="0" w:afterAutospacing="0"/>
                    <w:jc w:val="both"/>
                    <w:rPr>
                      <w:color w:val="53605A"/>
                      <w:sz w:val="16"/>
                      <w:szCs w:val="16"/>
                    </w:rPr>
                  </w:pPr>
                </w:p>
              </w:tc>
            </w:tr>
            <w:tr w:rsidR="007F79FE" w:rsidRPr="00184A76" w14:paraId="21F571F9" w14:textId="77777777" w:rsidTr="009D4299">
              <w:trPr>
                <w:tblCellSpacing w:w="15" w:type="dxa"/>
              </w:trPr>
              <w:tc>
                <w:tcPr>
                  <w:tcW w:w="0" w:type="auto"/>
                  <w:shd w:val="clear" w:color="auto" w:fill="FFFFFF"/>
                  <w:vAlign w:val="center"/>
                  <w:hideMark/>
                </w:tcPr>
                <w:tbl>
                  <w:tblPr>
                    <w:tblW w:w="2300" w:type="pct"/>
                    <w:tblCellSpacing w:w="0" w:type="dxa"/>
                    <w:tblCellMar>
                      <w:left w:w="0" w:type="dxa"/>
                      <w:right w:w="0" w:type="dxa"/>
                    </w:tblCellMar>
                    <w:tblLook w:val="04A0" w:firstRow="1" w:lastRow="0" w:firstColumn="1" w:lastColumn="0" w:noHBand="0" w:noVBand="1"/>
                  </w:tblPr>
                  <w:tblGrid>
                    <w:gridCol w:w="3465"/>
                    <w:gridCol w:w="405"/>
                  </w:tblGrid>
                  <w:tr w:rsidR="007F79FE" w:rsidRPr="00184A76" w14:paraId="742D9B0B" w14:textId="77777777" w:rsidTr="009D4299">
                    <w:trPr>
                      <w:tblCellSpacing w:w="0" w:type="dxa"/>
                    </w:trPr>
                    <w:tc>
                      <w:tcPr>
                        <w:tcW w:w="4500" w:type="pct"/>
                        <w:shd w:val="clear" w:color="auto" w:fill="FFFFFF"/>
                        <w:vAlign w:val="center"/>
                        <w:hideMark/>
                      </w:tcPr>
                      <w:p w14:paraId="7E3D95D8"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 xml:space="preserve">Prácticas </w:t>
                        </w:r>
                        <w:r w:rsidR="00454670" w:rsidRPr="00184A76">
                          <w:rPr>
                            <w:color w:val="53605A"/>
                            <w:sz w:val="16"/>
                            <w:szCs w:val="16"/>
                          </w:rPr>
                          <w:t>extracurriculares</w:t>
                        </w:r>
                      </w:p>
                    </w:tc>
                    <w:tc>
                      <w:tcPr>
                        <w:tcW w:w="500" w:type="pct"/>
                        <w:shd w:val="clear" w:color="auto" w:fill="FFFFFF"/>
                        <w:vAlign w:val="center"/>
                        <w:hideMark/>
                      </w:tcPr>
                      <w:p w14:paraId="1BAA6D3E" w14:textId="77777777" w:rsidR="007F79FE" w:rsidRPr="00184A76" w:rsidRDefault="004041B6" w:rsidP="00184A76">
                        <w:pPr>
                          <w:framePr w:hSpace="141" w:wrap="around" w:hAnchor="margin" w:y="-738"/>
                          <w:spacing w:before="0" w:beforeAutospacing="0" w:after="0" w:afterAutospacing="0"/>
                          <w:jc w:val="both"/>
                          <w:rPr>
                            <w:color w:val="53605A"/>
                            <w:sz w:val="16"/>
                            <w:szCs w:val="16"/>
                          </w:rPr>
                        </w:pPr>
                        <w:r>
                          <w:rPr>
                            <w:noProof/>
                            <w:color w:val="53605A"/>
                            <w:sz w:val="16"/>
                            <w:szCs w:val="16"/>
                          </w:rPr>
                          <w:drawing>
                            <wp:inline distT="0" distB="0" distL="0" distR="0" wp14:anchorId="62588C59" wp14:editId="7A0D3035">
                              <wp:extent cx="257175" cy="222250"/>
                              <wp:effectExtent l="0" t="0" r="0" b="635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22250"/>
                                      </a:xfrm>
                                      <a:prstGeom prst="rect">
                                        <a:avLst/>
                                      </a:prstGeom>
                                      <a:noFill/>
                                      <a:ln>
                                        <a:noFill/>
                                      </a:ln>
                                    </pic:spPr>
                                  </pic:pic>
                                </a:graphicData>
                              </a:graphic>
                            </wp:inline>
                          </w:drawing>
                        </w:r>
                      </w:p>
                    </w:tc>
                  </w:tr>
                </w:tbl>
                <w:p w14:paraId="14A1E5B1"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p>
              </w:tc>
            </w:tr>
          </w:tbl>
          <w:p w14:paraId="6022198C" w14:textId="77777777" w:rsidR="007F79FE" w:rsidRPr="00184A76" w:rsidRDefault="007F79FE" w:rsidP="00184A76">
            <w:pPr>
              <w:spacing w:before="0" w:beforeAutospacing="0" w:after="0" w:afterAutospacing="0"/>
              <w:rPr>
                <w:color w:val="333333"/>
                <w:sz w:val="16"/>
                <w:szCs w:val="16"/>
              </w:rPr>
            </w:pPr>
          </w:p>
        </w:tc>
      </w:tr>
      <w:tr w:rsidR="007F79FE" w:rsidRPr="00184A76" w14:paraId="78574F95" w14:textId="77777777" w:rsidTr="00C467DB">
        <w:trPr>
          <w:tblCellSpacing w:w="0" w:type="dxa"/>
        </w:trPr>
        <w:tc>
          <w:tcPr>
            <w:tcW w:w="0" w:type="auto"/>
            <w:shd w:val="clear" w:color="auto" w:fill="FFFFFF"/>
            <w:vAlign w:val="center"/>
            <w:hideMark/>
          </w:tcPr>
          <w:p w14:paraId="4E06DCF4"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7F79FE" w:rsidRPr="00184A76" w14:paraId="1AF78AFD" w14:textId="77777777" w:rsidTr="00C467DB">
        <w:trPr>
          <w:tblCellSpacing w:w="0" w:type="dxa"/>
        </w:trPr>
        <w:tc>
          <w:tcPr>
            <w:tcW w:w="0" w:type="auto"/>
            <w:shd w:val="clear" w:color="auto" w:fill="696969"/>
            <w:vAlign w:val="center"/>
            <w:hideMark/>
          </w:tcPr>
          <w:tbl>
            <w:tblPr>
              <w:tblW w:w="5000" w:type="pct"/>
              <w:tblCellSpacing w:w="15" w:type="dxa"/>
              <w:tblCellMar>
                <w:left w:w="0" w:type="dxa"/>
                <w:right w:w="0" w:type="dxa"/>
              </w:tblCellMar>
              <w:tblLook w:val="04A0" w:firstRow="1" w:lastRow="0" w:firstColumn="1" w:lastColumn="0" w:noHBand="0" w:noVBand="1"/>
            </w:tblPr>
            <w:tblGrid>
              <w:gridCol w:w="3231"/>
              <w:gridCol w:w="5243"/>
            </w:tblGrid>
            <w:tr w:rsidR="007F79FE" w:rsidRPr="00184A76" w14:paraId="476BF117" w14:textId="77777777" w:rsidTr="009D4299">
              <w:trPr>
                <w:tblCellSpacing w:w="15" w:type="dxa"/>
              </w:trPr>
              <w:tc>
                <w:tcPr>
                  <w:tcW w:w="1900" w:type="pct"/>
                  <w:shd w:val="clear" w:color="auto" w:fill="DCDCDC"/>
                  <w:tcMar>
                    <w:top w:w="30" w:type="dxa"/>
                    <w:left w:w="30" w:type="dxa"/>
                    <w:bottom w:w="30" w:type="dxa"/>
                    <w:right w:w="30" w:type="dxa"/>
                  </w:tcMar>
                  <w:vAlign w:val="center"/>
                  <w:hideMark/>
                </w:tcPr>
                <w:p w14:paraId="48950A41"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Nombre y apellidos</w:t>
                  </w:r>
                  <w:r w:rsidR="00C467DB" w:rsidRPr="00184A76">
                    <w:rPr>
                      <w:color w:val="53605A"/>
                      <w:sz w:val="16"/>
                      <w:szCs w:val="16"/>
                    </w:rPr>
                    <w:t xml:space="preserve"> alumno</w:t>
                  </w:r>
                  <w:r w:rsidRPr="00184A76">
                    <w:rPr>
                      <w:color w:val="53605A"/>
                      <w:sz w:val="16"/>
                      <w:szCs w:val="16"/>
                    </w:rPr>
                    <w:t>:</w:t>
                  </w:r>
                </w:p>
              </w:tc>
              <w:tc>
                <w:tcPr>
                  <w:tcW w:w="0" w:type="auto"/>
                  <w:shd w:val="clear" w:color="auto" w:fill="FFFFFF"/>
                  <w:tcMar>
                    <w:top w:w="30" w:type="dxa"/>
                    <w:left w:w="30" w:type="dxa"/>
                    <w:bottom w:w="30" w:type="dxa"/>
                    <w:right w:w="30" w:type="dxa"/>
                  </w:tcMar>
                  <w:vAlign w:val="center"/>
                </w:tcPr>
                <w:p w14:paraId="18B734A9" w14:textId="1819D00F" w:rsidR="007F79FE" w:rsidRPr="00184A76" w:rsidRDefault="007F79FE" w:rsidP="00184A76">
                  <w:pPr>
                    <w:framePr w:hSpace="141" w:wrap="around" w:hAnchor="margin" w:y="-738"/>
                    <w:spacing w:before="0" w:beforeAutospacing="0" w:after="0" w:afterAutospacing="0"/>
                    <w:jc w:val="both"/>
                    <w:rPr>
                      <w:color w:val="53605A"/>
                      <w:sz w:val="16"/>
                      <w:szCs w:val="16"/>
                    </w:rPr>
                  </w:pPr>
                </w:p>
              </w:tc>
            </w:tr>
            <w:tr w:rsidR="007F79FE" w:rsidRPr="00184A76" w14:paraId="26520ACA" w14:textId="77777777" w:rsidTr="009D4299">
              <w:trPr>
                <w:tblCellSpacing w:w="15" w:type="dxa"/>
              </w:trPr>
              <w:tc>
                <w:tcPr>
                  <w:tcW w:w="0" w:type="auto"/>
                  <w:shd w:val="clear" w:color="auto" w:fill="DCDCDC"/>
                  <w:tcMar>
                    <w:top w:w="30" w:type="dxa"/>
                    <w:left w:w="30" w:type="dxa"/>
                    <w:bottom w:w="30" w:type="dxa"/>
                    <w:right w:w="30" w:type="dxa"/>
                  </w:tcMar>
                  <w:vAlign w:val="center"/>
                  <w:hideMark/>
                </w:tcPr>
                <w:p w14:paraId="130CD3F4" w14:textId="1348B3FA" w:rsidR="007F79FE" w:rsidRPr="00184A76" w:rsidRDefault="000951B2" w:rsidP="00184A76">
                  <w:pPr>
                    <w:framePr w:hSpace="141" w:wrap="around" w:hAnchor="margin" w:y="-738"/>
                    <w:spacing w:before="0" w:beforeAutospacing="0" w:after="0" w:afterAutospacing="0"/>
                    <w:jc w:val="both"/>
                    <w:rPr>
                      <w:color w:val="53605A"/>
                      <w:sz w:val="16"/>
                      <w:szCs w:val="16"/>
                    </w:rPr>
                  </w:pPr>
                  <w:r>
                    <w:rPr>
                      <w:color w:val="53605A"/>
                      <w:sz w:val="16"/>
                      <w:szCs w:val="16"/>
                    </w:rPr>
                    <w:t>DNI/pasaporte</w:t>
                  </w:r>
                </w:p>
              </w:tc>
              <w:tc>
                <w:tcPr>
                  <w:tcW w:w="0" w:type="auto"/>
                  <w:shd w:val="clear" w:color="auto" w:fill="FFFFFF"/>
                  <w:tcMar>
                    <w:top w:w="30" w:type="dxa"/>
                    <w:left w:w="30" w:type="dxa"/>
                    <w:bottom w:w="30" w:type="dxa"/>
                    <w:right w:w="30" w:type="dxa"/>
                  </w:tcMar>
                  <w:vAlign w:val="center"/>
                </w:tcPr>
                <w:p w14:paraId="6E2BEDE3" w14:textId="314FA073" w:rsidR="007F79FE" w:rsidRPr="00184A76" w:rsidRDefault="007F79FE" w:rsidP="00184A76">
                  <w:pPr>
                    <w:framePr w:hSpace="141" w:wrap="around" w:hAnchor="margin" w:y="-738"/>
                    <w:spacing w:before="0" w:beforeAutospacing="0" w:after="0" w:afterAutospacing="0"/>
                    <w:jc w:val="both"/>
                    <w:rPr>
                      <w:color w:val="53605A"/>
                      <w:sz w:val="16"/>
                      <w:szCs w:val="16"/>
                    </w:rPr>
                  </w:pPr>
                </w:p>
              </w:tc>
            </w:tr>
            <w:tr w:rsidR="007F79FE" w:rsidRPr="00184A76" w14:paraId="640DDEBB" w14:textId="77777777" w:rsidTr="009D4299">
              <w:trPr>
                <w:tblCellSpacing w:w="15" w:type="dxa"/>
              </w:trPr>
              <w:tc>
                <w:tcPr>
                  <w:tcW w:w="0" w:type="auto"/>
                  <w:shd w:val="clear" w:color="auto" w:fill="DCDCDC"/>
                  <w:tcMar>
                    <w:top w:w="30" w:type="dxa"/>
                    <w:left w:w="30" w:type="dxa"/>
                    <w:bottom w:w="30" w:type="dxa"/>
                    <w:right w:w="30" w:type="dxa"/>
                  </w:tcMar>
                  <w:vAlign w:val="center"/>
                  <w:hideMark/>
                </w:tcPr>
                <w:p w14:paraId="34749B76"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Titulación en la que está matriculado:</w:t>
                  </w:r>
                </w:p>
              </w:tc>
              <w:tc>
                <w:tcPr>
                  <w:tcW w:w="0" w:type="auto"/>
                  <w:shd w:val="clear" w:color="auto" w:fill="FFFFFF"/>
                  <w:tcMar>
                    <w:top w:w="30" w:type="dxa"/>
                    <w:left w:w="30" w:type="dxa"/>
                    <w:bottom w:w="30" w:type="dxa"/>
                    <w:right w:w="30" w:type="dxa"/>
                  </w:tcMar>
                  <w:vAlign w:val="center"/>
                </w:tcPr>
                <w:p w14:paraId="787CBA8E" w14:textId="77777777" w:rsidR="007F79FE" w:rsidRPr="00184A76" w:rsidRDefault="004041B6" w:rsidP="00184A76">
                  <w:pPr>
                    <w:framePr w:hSpace="141" w:wrap="around" w:hAnchor="margin" w:y="-738"/>
                    <w:spacing w:before="0" w:beforeAutospacing="0" w:after="0" w:afterAutospacing="0"/>
                    <w:jc w:val="both"/>
                    <w:rPr>
                      <w:color w:val="53605A"/>
                      <w:sz w:val="16"/>
                      <w:szCs w:val="16"/>
                    </w:rPr>
                  </w:pPr>
                  <w:r>
                    <w:rPr>
                      <w:color w:val="53605A"/>
                      <w:sz w:val="16"/>
                      <w:szCs w:val="16"/>
                    </w:rPr>
                    <w:t>MASTER EN CONSERVACIÓN MARINA</w:t>
                  </w:r>
                </w:p>
              </w:tc>
            </w:tr>
            <w:tr w:rsidR="007F79FE" w:rsidRPr="00184A76" w14:paraId="3DA25E53" w14:textId="77777777" w:rsidTr="009D4299">
              <w:trPr>
                <w:tblCellSpacing w:w="15" w:type="dxa"/>
              </w:trPr>
              <w:tc>
                <w:tcPr>
                  <w:tcW w:w="0" w:type="auto"/>
                  <w:shd w:val="clear" w:color="auto" w:fill="DCDCDC"/>
                  <w:tcMar>
                    <w:top w:w="30" w:type="dxa"/>
                    <w:left w:w="30" w:type="dxa"/>
                    <w:bottom w:w="30" w:type="dxa"/>
                    <w:right w:w="30" w:type="dxa"/>
                  </w:tcMar>
                  <w:vAlign w:val="center"/>
                  <w:hideMark/>
                </w:tcPr>
                <w:p w14:paraId="0326A399"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Seguro escolar:</w:t>
                  </w:r>
                </w:p>
              </w:tc>
              <w:tc>
                <w:tcPr>
                  <w:tcW w:w="0" w:type="auto"/>
                  <w:shd w:val="clear" w:color="auto" w:fill="FFFFFF"/>
                  <w:tcMar>
                    <w:top w:w="30" w:type="dxa"/>
                    <w:left w:w="30" w:type="dxa"/>
                    <w:bottom w:w="30" w:type="dxa"/>
                    <w:right w:w="30" w:type="dxa"/>
                  </w:tcMar>
                  <w:vAlign w:val="center"/>
                  <w:hideMark/>
                </w:tcPr>
                <w:tbl>
                  <w:tblPr>
                    <w:tblW w:w="1600" w:type="pct"/>
                    <w:tblCellSpacing w:w="0" w:type="dxa"/>
                    <w:tblCellMar>
                      <w:left w:w="0" w:type="dxa"/>
                      <w:right w:w="0" w:type="dxa"/>
                    </w:tblCellMar>
                    <w:tblLook w:val="04A0" w:firstRow="1" w:lastRow="0" w:firstColumn="1" w:lastColumn="0" w:noHBand="0" w:noVBand="1"/>
                  </w:tblPr>
                  <w:tblGrid>
                    <w:gridCol w:w="411"/>
                    <w:gridCol w:w="411"/>
                    <w:gridCol w:w="411"/>
                    <w:gridCol w:w="411"/>
                  </w:tblGrid>
                  <w:tr w:rsidR="007F79FE" w:rsidRPr="00184A76" w14:paraId="12443682" w14:textId="77777777" w:rsidTr="009D4299">
                    <w:trPr>
                      <w:tblCellSpacing w:w="0" w:type="dxa"/>
                    </w:trPr>
                    <w:tc>
                      <w:tcPr>
                        <w:tcW w:w="500" w:type="pct"/>
                        <w:shd w:val="clear" w:color="auto" w:fill="FFFFFF"/>
                        <w:vAlign w:val="center"/>
                        <w:hideMark/>
                      </w:tcPr>
                      <w:p w14:paraId="7C5EDB20"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SI</w:t>
                        </w:r>
                      </w:p>
                    </w:tc>
                    <w:tc>
                      <w:tcPr>
                        <w:tcW w:w="500" w:type="pct"/>
                        <w:shd w:val="clear" w:color="auto" w:fill="FFFFFF"/>
                        <w:vAlign w:val="center"/>
                        <w:hideMark/>
                      </w:tcPr>
                      <w:p w14:paraId="5E0963D2" w14:textId="77777777" w:rsidR="007F79FE" w:rsidRPr="00184A76" w:rsidRDefault="004041B6" w:rsidP="00184A76">
                        <w:pPr>
                          <w:framePr w:hSpace="141" w:wrap="around" w:hAnchor="margin" w:y="-738"/>
                          <w:spacing w:before="0" w:beforeAutospacing="0" w:after="0" w:afterAutospacing="0"/>
                          <w:jc w:val="both"/>
                          <w:rPr>
                            <w:color w:val="53605A"/>
                            <w:sz w:val="16"/>
                            <w:szCs w:val="16"/>
                          </w:rPr>
                        </w:pPr>
                        <w:r>
                          <w:rPr>
                            <w:noProof/>
                            <w:color w:val="53605A"/>
                            <w:sz w:val="16"/>
                            <w:szCs w:val="16"/>
                          </w:rPr>
                          <w:drawing>
                            <wp:inline distT="0" distB="0" distL="0" distR="0" wp14:anchorId="66FF6773" wp14:editId="6F308CE7">
                              <wp:extent cx="257175" cy="222250"/>
                              <wp:effectExtent l="0" t="0" r="0" b="635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2250"/>
                                      </a:xfrm>
                                      <a:prstGeom prst="rect">
                                        <a:avLst/>
                                      </a:prstGeom>
                                      <a:noFill/>
                                      <a:ln>
                                        <a:noFill/>
                                      </a:ln>
                                    </pic:spPr>
                                  </pic:pic>
                                </a:graphicData>
                              </a:graphic>
                            </wp:inline>
                          </w:drawing>
                        </w:r>
                      </w:p>
                    </w:tc>
                    <w:tc>
                      <w:tcPr>
                        <w:tcW w:w="500" w:type="pct"/>
                        <w:shd w:val="clear" w:color="auto" w:fill="FFFFFF"/>
                        <w:vAlign w:val="center"/>
                        <w:hideMark/>
                      </w:tcPr>
                      <w:p w14:paraId="2947502C"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NO</w:t>
                        </w:r>
                      </w:p>
                    </w:tc>
                    <w:tc>
                      <w:tcPr>
                        <w:tcW w:w="500" w:type="pct"/>
                        <w:shd w:val="clear" w:color="auto" w:fill="FFFFFF"/>
                        <w:vAlign w:val="center"/>
                        <w:hideMark/>
                      </w:tcPr>
                      <w:p w14:paraId="2FDB7C81" w14:textId="77777777" w:rsidR="007F79FE" w:rsidRPr="00184A76" w:rsidRDefault="004041B6" w:rsidP="00184A76">
                        <w:pPr>
                          <w:framePr w:hSpace="141" w:wrap="around" w:hAnchor="margin" w:y="-738"/>
                          <w:spacing w:before="0" w:beforeAutospacing="0" w:after="0" w:afterAutospacing="0"/>
                          <w:jc w:val="both"/>
                          <w:rPr>
                            <w:color w:val="53605A"/>
                            <w:sz w:val="16"/>
                            <w:szCs w:val="16"/>
                          </w:rPr>
                        </w:pPr>
                        <w:r>
                          <w:rPr>
                            <w:noProof/>
                            <w:color w:val="53605A"/>
                            <w:sz w:val="16"/>
                            <w:szCs w:val="16"/>
                          </w:rPr>
                          <w:drawing>
                            <wp:inline distT="0" distB="0" distL="0" distR="0" wp14:anchorId="349A69DD" wp14:editId="22DC0526">
                              <wp:extent cx="257175" cy="222250"/>
                              <wp:effectExtent l="0" t="0" r="0" b="635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22250"/>
                                      </a:xfrm>
                                      <a:prstGeom prst="rect">
                                        <a:avLst/>
                                      </a:prstGeom>
                                      <a:noFill/>
                                      <a:ln>
                                        <a:noFill/>
                                      </a:ln>
                                    </pic:spPr>
                                  </pic:pic>
                                </a:graphicData>
                              </a:graphic>
                            </wp:inline>
                          </w:drawing>
                        </w:r>
                      </w:p>
                    </w:tc>
                  </w:tr>
                </w:tbl>
                <w:p w14:paraId="5DEBE44E"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p>
              </w:tc>
            </w:tr>
          </w:tbl>
          <w:p w14:paraId="190975C3" w14:textId="77777777" w:rsidR="007F79FE" w:rsidRPr="00184A76" w:rsidRDefault="007F79FE" w:rsidP="00184A76">
            <w:pPr>
              <w:spacing w:before="0" w:beforeAutospacing="0" w:after="0" w:afterAutospacing="0"/>
              <w:rPr>
                <w:color w:val="333333"/>
                <w:sz w:val="16"/>
                <w:szCs w:val="16"/>
              </w:rPr>
            </w:pPr>
          </w:p>
        </w:tc>
      </w:tr>
      <w:tr w:rsidR="007F79FE" w:rsidRPr="00184A76" w14:paraId="6728FB2C" w14:textId="77777777" w:rsidTr="00C467DB">
        <w:trPr>
          <w:tblCellSpacing w:w="0" w:type="dxa"/>
        </w:trPr>
        <w:tc>
          <w:tcPr>
            <w:tcW w:w="0" w:type="auto"/>
            <w:shd w:val="clear" w:color="auto" w:fill="FFFFFF"/>
            <w:vAlign w:val="center"/>
            <w:hideMark/>
          </w:tcPr>
          <w:p w14:paraId="259BDAE3"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7F79FE" w:rsidRPr="00184A76" w14:paraId="5CBD4AF3" w14:textId="77777777" w:rsidTr="00C467DB">
        <w:trPr>
          <w:tblCellSpacing w:w="0" w:type="dxa"/>
        </w:trPr>
        <w:tc>
          <w:tcPr>
            <w:tcW w:w="0" w:type="auto"/>
            <w:shd w:val="clear" w:color="auto" w:fill="FFFFFF"/>
            <w:vAlign w:val="center"/>
            <w:hideMark/>
          </w:tcPr>
          <w:p w14:paraId="2A38B67B" w14:textId="77777777" w:rsidR="007F79FE" w:rsidRPr="00184A76" w:rsidRDefault="007F79FE" w:rsidP="00184A76">
            <w:pPr>
              <w:spacing w:before="0" w:beforeAutospacing="0" w:after="0" w:afterAutospacing="0"/>
              <w:jc w:val="both"/>
              <w:rPr>
                <w:color w:val="53605A"/>
                <w:sz w:val="16"/>
                <w:szCs w:val="16"/>
              </w:rPr>
            </w:pPr>
            <w:r w:rsidRPr="00184A76">
              <w:rPr>
                <w:i/>
                <w:iCs/>
                <w:color w:val="53605A"/>
                <w:sz w:val="16"/>
                <w:szCs w:val="16"/>
              </w:rPr>
              <w:t>El centro realizará las comprobaciones oportunas de todos los datos que figuran en el anexo, especialmente los relativos al seguro escolar y al tipo de práctica (curricular o extracurricular).</w:t>
            </w:r>
          </w:p>
        </w:tc>
      </w:tr>
      <w:tr w:rsidR="007F79FE" w:rsidRPr="00184A76" w14:paraId="11FCC253" w14:textId="77777777" w:rsidTr="00C467DB">
        <w:trPr>
          <w:tblCellSpacing w:w="0" w:type="dxa"/>
        </w:trPr>
        <w:tc>
          <w:tcPr>
            <w:tcW w:w="0" w:type="auto"/>
            <w:shd w:val="clear" w:color="auto" w:fill="FFFFFF"/>
            <w:vAlign w:val="center"/>
            <w:hideMark/>
          </w:tcPr>
          <w:p w14:paraId="64F123F1"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7F79FE" w:rsidRPr="00184A76" w14:paraId="3B68B27E" w14:textId="77777777" w:rsidTr="00C467DB">
        <w:trPr>
          <w:tblCellSpacing w:w="0" w:type="dxa"/>
        </w:trPr>
        <w:tc>
          <w:tcPr>
            <w:tcW w:w="0" w:type="auto"/>
            <w:shd w:val="clear" w:color="auto" w:fill="696969"/>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474"/>
            </w:tblGrid>
            <w:tr w:rsidR="007F79FE" w:rsidRPr="00184A76" w14:paraId="27BF544F" w14:textId="77777777" w:rsidTr="009D4299">
              <w:trPr>
                <w:tblCellSpacing w:w="15" w:type="dxa"/>
              </w:trPr>
              <w:tc>
                <w:tcPr>
                  <w:tcW w:w="0" w:type="auto"/>
                  <w:shd w:val="clear" w:color="auto" w:fill="DCDCDC"/>
                  <w:vAlign w:val="center"/>
                  <w:hideMark/>
                </w:tcPr>
                <w:p w14:paraId="28B7A19A" w14:textId="77777777" w:rsidR="007F79FE" w:rsidRPr="00184A76" w:rsidRDefault="00A11F8E" w:rsidP="00184A76">
                  <w:pPr>
                    <w:framePr w:hSpace="141" w:wrap="around" w:hAnchor="margin" w:y="-738"/>
                    <w:spacing w:before="0" w:beforeAutospacing="0" w:after="0" w:afterAutospacing="0"/>
                    <w:jc w:val="both"/>
                    <w:rPr>
                      <w:color w:val="53605A"/>
                      <w:sz w:val="16"/>
                      <w:szCs w:val="16"/>
                    </w:rPr>
                  </w:pPr>
                  <w:r w:rsidRPr="00184A76">
                    <w:rPr>
                      <w:b/>
                      <w:bCs/>
                      <w:color w:val="53605A"/>
                      <w:sz w:val="16"/>
                      <w:szCs w:val="16"/>
                    </w:rPr>
                    <w:t>EMPRESA, ENTIDAD O INSTITUCIÓN</w:t>
                  </w:r>
                  <w:r w:rsidR="007F79FE" w:rsidRPr="00184A76">
                    <w:rPr>
                      <w:b/>
                      <w:bCs/>
                      <w:color w:val="53605A"/>
                      <w:sz w:val="16"/>
                      <w:szCs w:val="16"/>
                    </w:rPr>
                    <w:t xml:space="preserve"> DONDE SE REALIZARÁN LAS PRÁCTICAS:</w:t>
                  </w:r>
                </w:p>
              </w:tc>
            </w:tr>
          </w:tbl>
          <w:p w14:paraId="7212197D" w14:textId="77777777" w:rsidR="007F79FE" w:rsidRPr="00184A76" w:rsidRDefault="007F79FE" w:rsidP="00184A76">
            <w:pPr>
              <w:spacing w:before="0" w:beforeAutospacing="0" w:after="0" w:afterAutospacing="0"/>
              <w:rPr>
                <w:color w:val="333333"/>
                <w:sz w:val="16"/>
                <w:szCs w:val="16"/>
              </w:rPr>
            </w:pPr>
          </w:p>
        </w:tc>
      </w:tr>
      <w:tr w:rsidR="007F79FE" w:rsidRPr="00184A76" w14:paraId="68B7D8F7" w14:textId="77777777" w:rsidTr="00C467DB">
        <w:trPr>
          <w:tblCellSpacing w:w="0" w:type="dxa"/>
        </w:trPr>
        <w:tc>
          <w:tcPr>
            <w:tcW w:w="0" w:type="auto"/>
            <w:shd w:val="clear" w:color="auto" w:fill="FFFFFF"/>
            <w:vAlign w:val="center"/>
            <w:hideMark/>
          </w:tcPr>
          <w:p w14:paraId="3A945CC6"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7F79FE" w:rsidRPr="00184A76" w14:paraId="6B6B7E2B" w14:textId="77777777" w:rsidTr="00C467DB">
        <w:trPr>
          <w:tblCellSpacing w:w="0" w:type="dxa"/>
        </w:trPr>
        <w:tc>
          <w:tcPr>
            <w:tcW w:w="0" w:type="auto"/>
            <w:shd w:val="clear" w:color="auto" w:fill="696969"/>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450"/>
              <w:gridCol w:w="6024"/>
            </w:tblGrid>
            <w:tr w:rsidR="007F79FE" w:rsidRPr="00B62339" w14:paraId="545A297B" w14:textId="77777777" w:rsidTr="00C63090">
              <w:trPr>
                <w:tblCellSpacing w:w="15" w:type="dxa"/>
              </w:trPr>
              <w:tc>
                <w:tcPr>
                  <w:tcW w:w="1419" w:type="pct"/>
                  <w:shd w:val="clear" w:color="auto" w:fill="FFFFFF"/>
                  <w:vAlign w:val="center"/>
                  <w:hideMark/>
                </w:tcPr>
                <w:p w14:paraId="700B6F0B" w14:textId="49836AD7" w:rsidR="007F79FE" w:rsidRPr="00184A76" w:rsidRDefault="000951B2" w:rsidP="00184A76">
                  <w:pPr>
                    <w:framePr w:hSpace="141" w:wrap="around" w:hAnchor="margin" w:y="-738"/>
                    <w:spacing w:before="0" w:beforeAutospacing="0" w:after="0" w:afterAutospacing="0"/>
                    <w:jc w:val="both"/>
                    <w:rPr>
                      <w:color w:val="53605A"/>
                      <w:sz w:val="16"/>
                      <w:szCs w:val="16"/>
                    </w:rPr>
                  </w:pPr>
                  <w:r>
                    <w:rPr>
                      <w:color w:val="53605A"/>
                      <w:sz w:val="16"/>
                      <w:szCs w:val="16"/>
                    </w:rPr>
                    <w:t>Departamento</w:t>
                  </w:r>
                </w:p>
              </w:tc>
              <w:tc>
                <w:tcPr>
                  <w:tcW w:w="3528" w:type="pct"/>
                  <w:shd w:val="clear" w:color="auto" w:fill="FFFFFF"/>
                  <w:vAlign w:val="center"/>
                </w:tcPr>
                <w:p w14:paraId="01AFE7BF" w14:textId="7FFC0E57" w:rsidR="007F79FE" w:rsidRPr="001877AF" w:rsidRDefault="007F79FE" w:rsidP="00184A76">
                  <w:pPr>
                    <w:framePr w:hSpace="141" w:wrap="around" w:hAnchor="margin" w:y="-738"/>
                    <w:spacing w:before="0" w:beforeAutospacing="0" w:after="0" w:afterAutospacing="0"/>
                    <w:jc w:val="both"/>
                    <w:rPr>
                      <w:color w:val="53605A"/>
                      <w:sz w:val="16"/>
                      <w:szCs w:val="16"/>
                    </w:rPr>
                  </w:pPr>
                </w:p>
              </w:tc>
            </w:tr>
            <w:tr w:rsidR="007F79FE" w:rsidRPr="00184A76" w14:paraId="57C95A0F" w14:textId="77777777" w:rsidTr="00C63090">
              <w:trPr>
                <w:tblCellSpacing w:w="15" w:type="dxa"/>
              </w:trPr>
              <w:tc>
                <w:tcPr>
                  <w:tcW w:w="1419" w:type="pct"/>
                  <w:shd w:val="clear" w:color="auto" w:fill="FFFFFF"/>
                  <w:vAlign w:val="center"/>
                  <w:hideMark/>
                </w:tcPr>
                <w:p w14:paraId="21F63C23" w14:textId="43014557" w:rsidR="007F79FE" w:rsidRPr="00184A76" w:rsidRDefault="000951B2" w:rsidP="00184A76">
                  <w:pPr>
                    <w:framePr w:hSpace="141" w:wrap="around" w:hAnchor="margin" w:y="-738"/>
                    <w:spacing w:before="0" w:beforeAutospacing="0" w:after="0" w:afterAutospacing="0"/>
                    <w:jc w:val="both"/>
                    <w:rPr>
                      <w:color w:val="53605A"/>
                      <w:sz w:val="16"/>
                      <w:szCs w:val="16"/>
                    </w:rPr>
                  </w:pPr>
                  <w:r>
                    <w:rPr>
                      <w:color w:val="53605A"/>
                      <w:sz w:val="16"/>
                      <w:szCs w:val="16"/>
                    </w:rPr>
                    <w:t>Área</w:t>
                  </w:r>
                </w:p>
              </w:tc>
              <w:tc>
                <w:tcPr>
                  <w:tcW w:w="3528" w:type="pct"/>
                  <w:shd w:val="clear" w:color="auto" w:fill="FFFFFF"/>
                  <w:vAlign w:val="center"/>
                </w:tcPr>
                <w:p w14:paraId="7E6DDD22" w14:textId="0144C62B" w:rsidR="007F79FE" w:rsidRPr="00184A76" w:rsidRDefault="007F79FE" w:rsidP="00184A76">
                  <w:pPr>
                    <w:framePr w:hSpace="141" w:wrap="around" w:hAnchor="margin" w:y="-738"/>
                    <w:spacing w:before="0" w:beforeAutospacing="0" w:after="0" w:afterAutospacing="0"/>
                    <w:jc w:val="both"/>
                    <w:rPr>
                      <w:color w:val="53605A"/>
                      <w:sz w:val="16"/>
                      <w:szCs w:val="16"/>
                    </w:rPr>
                  </w:pPr>
                </w:p>
              </w:tc>
            </w:tr>
          </w:tbl>
          <w:p w14:paraId="6290E343" w14:textId="77777777" w:rsidR="007F79FE" w:rsidRPr="00184A76" w:rsidRDefault="007F79FE" w:rsidP="00184A76">
            <w:pPr>
              <w:spacing w:before="0" w:beforeAutospacing="0" w:after="0" w:afterAutospacing="0"/>
              <w:rPr>
                <w:color w:val="333333"/>
                <w:sz w:val="16"/>
                <w:szCs w:val="16"/>
              </w:rPr>
            </w:pPr>
          </w:p>
        </w:tc>
      </w:tr>
      <w:tr w:rsidR="007F79FE" w:rsidRPr="00184A76" w14:paraId="07354502" w14:textId="77777777" w:rsidTr="00C467DB">
        <w:trPr>
          <w:tblCellSpacing w:w="0" w:type="dxa"/>
        </w:trPr>
        <w:tc>
          <w:tcPr>
            <w:tcW w:w="0" w:type="auto"/>
            <w:shd w:val="clear" w:color="auto" w:fill="FFFFFF"/>
            <w:vAlign w:val="center"/>
            <w:hideMark/>
          </w:tcPr>
          <w:p w14:paraId="15D428FE"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7F79FE" w:rsidRPr="00184A76" w14:paraId="77C5AF3C" w14:textId="77777777" w:rsidTr="00C467DB">
        <w:trPr>
          <w:tblCellSpacing w:w="0" w:type="dxa"/>
        </w:trPr>
        <w:tc>
          <w:tcPr>
            <w:tcW w:w="0" w:type="auto"/>
            <w:shd w:val="clear" w:color="auto" w:fill="696969"/>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474"/>
            </w:tblGrid>
            <w:tr w:rsidR="007F79FE" w:rsidRPr="00184A76" w14:paraId="57188C77" w14:textId="77777777" w:rsidTr="009D4299">
              <w:trPr>
                <w:tblCellSpacing w:w="15" w:type="dxa"/>
              </w:trPr>
              <w:tc>
                <w:tcPr>
                  <w:tcW w:w="0" w:type="auto"/>
                  <w:shd w:val="clear" w:color="auto" w:fill="DCDCDC"/>
                  <w:vAlign w:val="center"/>
                  <w:hideMark/>
                </w:tcPr>
                <w:p w14:paraId="21A52210" w14:textId="77777777" w:rsidR="007F79FE" w:rsidRPr="00184A76" w:rsidRDefault="008933FE" w:rsidP="00184A76">
                  <w:pPr>
                    <w:framePr w:hSpace="141" w:wrap="around" w:hAnchor="margin" w:y="-738"/>
                    <w:spacing w:before="0" w:beforeAutospacing="0" w:after="0" w:afterAutospacing="0"/>
                    <w:jc w:val="both"/>
                    <w:rPr>
                      <w:color w:val="53605A"/>
                      <w:sz w:val="16"/>
                      <w:szCs w:val="16"/>
                    </w:rPr>
                  </w:pPr>
                  <w:r w:rsidRPr="00184A76">
                    <w:rPr>
                      <w:b/>
                      <w:bCs/>
                      <w:color w:val="53605A"/>
                      <w:sz w:val="16"/>
                      <w:szCs w:val="16"/>
                    </w:rPr>
                    <w:t>*</w:t>
                  </w:r>
                  <w:r w:rsidR="007F79FE" w:rsidRPr="00184A76">
                    <w:rPr>
                      <w:b/>
                      <w:bCs/>
                      <w:color w:val="53605A"/>
                      <w:sz w:val="16"/>
                      <w:szCs w:val="16"/>
                    </w:rPr>
                    <w:t>DETALLE DE LAS PRÁCTICAS:</w:t>
                  </w:r>
                </w:p>
              </w:tc>
            </w:tr>
          </w:tbl>
          <w:p w14:paraId="63D18419" w14:textId="77777777" w:rsidR="007F79FE" w:rsidRPr="00184A76" w:rsidRDefault="007F79FE" w:rsidP="00184A76">
            <w:pPr>
              <w:spacing w:before="0" w:beforeAutospacing="0" w:after="0" w:afterAutospacing="0"/>
              <w:rPr>
                <w:color w:val="333333"/>
                <w:sz w:val="16"/>
                <w:szCs w:val="16"/>
              </w:rPr>
            </w:pPr>
          </w:p>
        </w:tc>
      </w:tr>
      <w:tr w:rsidR="007F79FE" w:rsidRPr="00184A76" w14:paraId="4307E018" w14:textId="77777777" w:rsidTr="00C467DB">
        <w:trPr>
          <w:tblCellSpacing w:w="0" w:type="dxa"/>
        </w:trPr>
        <w:tc>
          <w:tcPr>
            <w:tcW w:w="0" w:type="auto"/>
            <w:shd w:val="clear" w:color="auto" w:fill="FFFFFF"/>
            <w:vAlign w:val="center"/>
            <w:hideMark/>
          </w:tcPr>
          <w:p w14:paraId="75E0902C"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7F79FE" w:rsidRPr="00184A76" w14:paraId="58682CF1" w14:textId="77777777" w:rsidTr="00C467DB">
        <w:trPr>
          <w:tblCellSpacing w:w="0" w:type="dxa"/>
        </w:trPr>
        <w:tc>
          <w:tcPr>
            <w:tcW w:w="0" w:type="auto"/>
            <w:shd w:val="clear" w:color="auto" w:fill="696969"/>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554"/>
              <w:gridCol w:w="6920"/>
            </w:tblGrid>
            <w:tr w:rsidR="007F79FE" w:rsidRPr="00184A76" w14:paraId="7C5ED887" w14:textId="77777777" w:rsidTr="009D4299">
              <w:trPr>
                <w:tblCellSpacing w:w="15" w:type="dxa"/>
              </w:trPr>
              <w:tc>
                <w:tcPr>
                  <w:tcW w:w="900" w:type="pct"/>
                  <w:shd w:val="clear" w:color="auto" w:fill="FFFFFF"/>
                  <w:vAlign w:val="center"/>
                  <w:hideMark/>
                </w:tcPr>
                <w:p w14:paraId="202CD927"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Fecha de inicio:</w:t>
                  </w:r>
                </w:p>
              </w:tc>
              <w:tc>
                <w:tcPr>
                  <w:tcW w:w="0" w:type="auto"/>
                  <w:shd w:val="clear" w:color="auto" w:fill="FFFFFF"/>
                  <w:vAlign w:val="center"/>
                  <w:hideMark/>
                </w:tcPr>
                <w:p w14:paraId="73937E3D" w14:textId="56CB1CD0" w:rsidR="007F79FE" w:rsidRPr="00184A76" w:rsidRDefault="007F79FE" w:rsidP="00184A76">
                  <w:pPr>
                    <w:framePr w:hSpace="141" w:wrap="around" w:hAnchor="margin" w:y="-738"/>
                    <w:spacing w:before="0" w:beforeAutospacing="0" w:after="0" w:afterAutospacing="0"/>
                    <w:jc w:val="both"/>
                    <w:rPr>
                      <w:color w:val="53605A"/>
                      <w:sz w:val="16"/>
                      <w:szCs w:val="16"/>
                    </w:rPr>
                  </w:pPr>
                </w:p>
              </w:tc>
            </w:tr>
            <w:tr w:rsidR="007F79FE" w:rsidRPr="00184A76" w14:paraId="4F1E30EB" w14:textId="77777777" w:rsidTr="009D4299">
              <w:trPr>
                <w:tblCellSpacing w:w="15" w:type="dxa"/>
              </w:trPr>
              <w:tc>
                <w:tcPr>
                  <w:tcW w:w="0" w:type="auto"/>
                  <w:shd w:val="clear" w:color="auto" w:fill="FFFFFF"/>
                  <w:vAlign w:val="center"/>
                  <w:hideMark/>
                </w:tcPr>
                <w:p w14:paraId="5DA5A24F"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Fecha de fin:</w:t>
                  </w:r>
                </w:p>
              </w:tc>
              <w:tc>
                <w:tcPr>
                  <w:tcW w:w="0" w:type="auto"/>
                  <w:shd w:val="clear" w:color="auto" w:fill="FFFFFF"/>
                  <w:vAlign w:val="center"/>
                  <w:hideMark/>
                </w:tcPr>
                <w:p w14:paraId="3650A6DD" w14:textId="491D4AE0" w:rsidR="007F79FE" w:rsidRPr="00184A76" w:rsidRDefault="007F79FE" w:rsidP="00184A76">
                  <w:pPr>
                    <w:framePr w:hSpace="141" w:wrap="around" w:hAnchor="margin" w:y="-738"/>
                    <w:spacing w:before="0" w:beforeAutospacing="0" w:after="0" w:afterAutospacing="0"/>
                    <w:jc w:val="both"/>
                    <w:rPr>
                      <w:color w:val="53605A"/>
                      <w:sz w:val="16"/>
                      <w:szCs w:val="16"/>
                    </w:rPr>
                  </w:pPr>
                </w:p>
              </w:tc>
            </w:tr>
          </w:tbl>
          <w:p w14:paraId="54478FE5" w14:textId="77777777" w:rsidR="007F79FE" w:rsidRPr="00184A76" w:rsidRDefault="007F79FE" w:rsidP="00184A76">
            <w:pPr>
              <w:spacing w:before="0" w:beforeAutospacing="0" w:after="0" w:afterAutospacing="0"/>
              <w:rPr>
                <w:color w:val="333333"/>
                <w:sz w:val="16"/>
                <w:szCs w:val="16"/>
              </w:rPr>
            </w:pPr>
          </w:p>
        </w:tc>
      </w:tr>
      <w:tr w:rsidR="007F79FE" w:rsidRPr="00184A76" w14:paraId="18966A1C" w14:textId="77777777" w:rsidTr="00C467DB">
        <w:trPr>
          <w:tblCellSpacing w:w="0" w:type="dxa"/>
        </w:trPr>
        <w:tc>
          <w:tcPr>
            <w:tcW w:w="0" w:type="auto"/>
            <w:shd w:val="clear" w:color="auto" w:fill="FFFFFF"/>
            <w:vAlign w:val="center"/>
            <w:hideMark/>
          </w:tcPr>
          <w:p w14:paraId="2F90F0D8" w14:textId="77777777" w:rsidR="001E1735" w:rsidRPr="00184A76" w:rsidRDefault="001E1735" w:rsidP="00184A76">
            <w:pPr>
              <w:spacing w:before="0" w:beforeAutospacing="0" w:after="0" w:afterAutospacing="0"/>
              <w:jc w:val="both"/>
              <w:rPr>
                <w:rFonts w:asciiTheme="minorHAnsi" w:eastAsiaTheme="minorHAnsi" w:hAnsiTheme="minorHAnsi" w:cs="Cambria"/>
                <w:b/>
                <w:i/>
                <w:sz w:val="16"/>
                <w:szCs w:val="16"/>
                <w:lang w:eastAsia="en-US"/>
              </w:rPr>
            </w:pPr>
            <w:r w:rsidRPr="00184A76">
              <w:rPr>
                <w:rFonts w:asciiTheme="minorHAnsi" w:eastAsiaTheme="minorHAnsi" w:hAnsiTheme="minorHAnsi" w:cs="Cambria"/>
                <w:b/>
                <w:i/>
                <w:sz w:val="16"/>
                <w:szCs w:val="16"/>
                <w:lang w:eastAsia="en-US"/>
              </w:rPr>
              <w:t>*En caso de falta de asistencia derivada de enfermedad o accidente que suponga en cómputo global más de quince días naturales o cinco días consecutivos, el estudiante tendrá que reanudar las prácticas interrumpidas por el período que reste hasta completar el inicialmente previsto. No obstante, no serán recuperables las faltas derivadas de enfermedad o accidente que estén debidamente justificadas y que no superen en cómputo global estos límites temporales (artículo 15.2.e</w:t>
            </w:r>
            <w:r w:rsidR="0098378A" w:rsidRPr="00184A76">
              <w:rPr>
                <w:rFonts w:asciiTheme="minorHAnsi" w:eastAsiaTheme="minorHAnsi" w:hAnsiTheme="minorHAnsi" w:cs="Cambria"/>
                <w:b/>
                <w:i/>
                <w:sz w:val="16"/>
                <w:szCs w:val="16"/>
                <w:lang w:eastAsia="en-US"/>
              </w:rPr>
              <w:t>)</w:t>
            </w:r>
            <w:r w:rsidRPr="00184A76">
              <w:rPr>
                <w:rFonts w:asciiTheme="minorHAnsi" w:eastAsiaTheme="minorHAnsi" w:hAnsiTheme="minorHAnsi" w:cs="Cambria"/>
                <w:b/>
                <w:i/>
                <w:sz w:val="16"/>
                <w:szCs w:val="16"/>
                <w:lang w:eastAsia="en-US"/>
              </w:rPr>
              <w:t xml:space="preserve"> del Reglamento de Prácticas Externas de la </w:t>
            </w:r>
            <w:r w:rsidR="00DA266F" w:rsidRPr="00184A76">
              <w:rPr>
                <w:rFonts w:asciiTheme="minorHAnsi" w:eastAsiaTheme="minorHAnsi" w:hAnsiTheme="minorHAnsi" w:cs="Cambria"/>
                <w:b/>
                <w:i/>
                <w:sz w:val="16"/>
                <w:szCs w:val="16"/>
                <w:lang w:eastAsia="en-US"/>
              </w:rPr>
              <w:t>Universidad</w:t>
            </w:r>
            <w:r w:rsidRPr="00184A76">
              <w:rPr>
                <w:rFonts w:asciiTheme="minorHAnsi" w:eastAsiaTheme="minorHAnsi" w:hAnsiTheme="minorHAnsi" w:cs="Cambria"/>
                <w:b/>
                <w:i/>
                <w:sz w:val="16"/>
                <w:szCs w:val="16"/>
                <w:lang w:eastAsia="en-US"/>
              </w:rPr>
              <w:t xml:space="preserve"> de </w:t>
            </w:r>
            <w:r w:rsidR="00DA266F" w:rsidRPr="00184A76">
              <w:rPr>
                <w:rFonts w:asciiTheme="minorHAnsi" w:eastAsiaTheme="minorHAnsi" w:hAnsiTheme="minorHAnsi" w:cs="Cambria"/>
                <w:b/>
                <w:i/>
                <w:sz w:val="16"/>
                <w:szCs w:val="16"/>
                <w:lang w:eastAsia="en-US"/>
              </w:rPr>
              <w:t>Oviedo</w:t>
            </w:r>
            <w:r w:rsidR="009D01EB">
              <w:rPr>
                <w:rFonts w:asciiTheme="minorHAnsi" w:eastAsiaTheme="minorHAnsi" w:hAnsiTheme="minorHAnsi" w:cs="Cambria"/>
                <w:b/>
                <w:i/>
                <w:sz w:val="16"/>
                <w:szCs w:val="16"/>
                <w:lang w:eastAsia="en-US"/>
              </w:rPr>
              <w:t>-BOPA 31-X</w:t>
            </w:r>
            <w:r w:rsidR="00827B0C">
              <w:rPr>
                <w:rFonts w:asciiTheme="minorHAnsi" w:eastAsiaTheme="minorHAnsi" w:hAnsiTheme="minorHAnsi" w:cs="Cambria"/>
                <w:b/>
                <w:i/>
                <w:sz w:val="16"/>
                <w:szCs w:val="16"/>
                <w:lang w:eastAsia="en-US"/>
              </w:rPr>
              <w:t>-2014-</w:t>
            </w:r>
            <w:r w:rsidRPr="00184A76">
              <w:rPr>
                <w:rFonts w:asciiTheme="minorHAnsi" w:eastAsiaTheme="minorHAnsi" w:hAnsiTheme="minorHAnsi" w:cs="Cambria"/>
                <w:b/>
                <w:i/>
                <w:sz w:val="16"/>
                <w:szCs w:val="16"/>
                <w:lang w:eastAsia="en-US"/>
              </w:rPr>
              <w:t>-)</w:t>
            </w:r>
          </w:p>
          <w:p w14:paraId="66745965" w14:textId="77777777" w:rsidR="001E1735" w:rsidRPr="00184A76" w:rsidRDefault="001E1735" w:rsidP="00184A76">
            <w:pPr>
              <w:spacing w:before="0" w:beforeAutospacing="0" w:after="0" w:afterAutospacing="0"/>
              <w:jc w:val="both"/>
              <w:rPr>
                <w:rFonts w:asciiTheme="minorHAnsi" w:hAnsiTheme="minorHAnsi"/>
                <w:b/>
                <w:color w:val="53605A"/>
                <w:sz w:val="18"/>
                <w:szCs w:val="18"/>
              </w:rPr>
            </w:pPr>
          </w:p>
        </w:tc>
      </w:tr>
      <w:tr w:rsidR="007F79FE" w:rsidRPr="00184A76" w14:paraId="60EE87C2" w14:textId="77777777" w:rsidTr="00C467DB">
        <w:trPr>
          <w:tblCellSpacing w:w="0" w:type="dxa"/>
        </w:trPr>
        <w:tc>
          <w:tcPr>
            <w:tcW w:w="0" w:type="auto"/>
            <w:shd w:val="clear" w:color="auto" w:fill="696969"/>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474"/>
            </w:tblGrid>
            <w:tr w:rsidR="007F79FE" w:rsidRPr="00184A76" w14:paraId="64BBA4CA" w14:textId="77777777" w:rsidTr="009D4299">
              <w:trPr>
                <w:tblCellSpacing w:w="15" w:type="dxa"/>
              </w:trPr>
              <w:tc>
                <w:tcPr>
                  <w:tcW w:w="0" w:type="auto"/>
                  <w:shd w:val="clear" w:color="auto" w:fill="DCDCDC"/>
                  <w:vAlign w:val="center"/>
                  <w:hideMark/>
                </w:tcPr>
                <w:p w14:paraId="5D7175A8"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b/>
                      <w:bCs/>
                      <w:color w:val="53605A"/>
                      <w:sz w:val="16"/>
                      <w:szCs w:val="16"/>
                    </w:rPr>
                    <w:t>JORNADA DE LAS PRÁCTICAS:</w:t>
                  </w:r>
                </w:p>
              </w:tc>
            </w:tr>
          </w:tbl>
          <w:p w14:paraId="0DADD5C4" w14:textId="77777777" w:rsidR="007F79FE" w:rsidRPr="00184A76" w:rsidRDefault="007F79FE" w:rsidP="00184A76">
            <w:pPr>
              <w:spacing w:before="0" w:beforeAutospacing="0" w:after="0" w:afterAutospacing="0"/>
              <w:rPr>
                <w:color w:val="333333"/>
                <w:sz w:val="16"/>
                <w:szCs w:val="16"/>
              </w:rPr>
            </w:pPr>
          </w:p>
        </w:tc>
      </w:tr>
      <w:tr w:rsidR="007F79FE" w:rsidRPr="00184A76" w14:paraId="22FDB131" w14:textId="77777777" w:rsidTr="00C467DB">
        <w:trPr>
          <w:tblCellSpacing w:w="0" w:type="dxa"/>
        </w:trPr>
        <w:tc>
          <w:tcPr>
            <w:tcW w:w="0" w:type="auto"/>
            <w:shd w:val="clear" w:color="auto" w:fill="FFFFFF"/>
            <w:vAlign w:val="center"/>
            <w:hideMark/>
          </w:tcPr>
          <w:p w14:paraId="39DB0939"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7F79FE" w:rsidRPr="00184A76" w14:paraId="47FCC1A6" w14:textId="77777777" w:rsidTr="00C467DB">
        <w:trPr>
          <w:tblCellSpacing w:w="0" w:type="dxa"/>
        </w:trPr>
        <w:tc>
          <w:tcPr>
            <w:tcW w:w="0" w:type="auto"/>
            <w:shd w:val="clear" w:color="auto" w:fill="696969"/>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22"/>
              <w:gridCol w:w="6752"/>
            </w:tblGrid>
            <w:tr w:rsidR="007F79FE" w:rsidRPr="00184A76" w14:paraId="5062E017" w14:textId="77777777" w:rsidTr="009D4299">
              <w:trPr>
                <w:tblCellSpacing w:w="15" w:type="dxa"/>
              </w:trPr>
              <w:tc>
                <w:tcPr>
                  <w:tcW w:w="1000" w:type="pct"/>
                  <w:shd w:val="clear" w:color="auto" w:fill="FFFFFF"/>
                  <w:vAlign w:val="center"/>
                  <w:hideMark/>
                </w:tcPr>
                <w:p w14:paraId="79836456"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Horas al día:</w:t>
                  </w:r>
                </w:p>
              </w:tc>
              <w:tc>
                <w:tcPr>
                  <w:tcW w:w="0" w:type="auto"/>
                  <w:shd w:val="clear" w:color="auto" w:fill="FFFFFF"/>
                  <w:vAlign w:val="center"/>
                  <w:hideMark/>
                </w:tcPr>
                <w:p w14:paraId="40AD38A5" w14:textId="4818BE33" w:rsidR="007F79FE" w:rsidRPr="00184A76" w:rsidRDefault="007F79FE" w:rsidP="00184A76">
                  <w:pPr>
                    <w:framePr w:hSpace="141" w:wrap="around" w:hAnchor="margin" w:y="-738"/>
                    <w:spacing w:before="0" w:beforeAutospacing="0" w:after="0" w:afterAutospacing="0"/>
                    <w:jc w:val="both"/>
                    <w:rPr>
                      <w:color w:val="53605A"/>
                      <w:sz w:val="16"/>
                      <w:szCs w:val="16"/>
                    </w:rPr>
                  </w:pPr>
                </w:p>
              </w:tc>
            </w:tr>
            <w:tr w:rsidR="007F79FE" w:rsidRPr="00184A76" w14:paraId="63A736F3" w14:textId="77777777" w:rsidTr="00DA272B">
              <w:trPr>
                <w:tblCellSpacing w:w="15" w:type="dxa"/>
              </w:trPr>
              <w:tc>
                <w:tcPr>
                  <w:tcW w:w="0" w:type="auto"/>
                  <w:shd w:val="clear" w:color="auto" w:fill="FFFFFF"/>
                  <w:vAlign w:val="center"/>
                  <w:hideMark/>
                </w:tcPr>
                <w:p w14:paraId="7C3BBD80"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Días de la semana:</w:t>
                  </w:r>
                </w:p>
              </w:tc>
              <w:tc>
                <w:tcPr>
                  <w:tcW w:w="0" w:type="auto"/>
                  <w:shd w:val="clear" w:color="auto" w:fill="FFFFFF"/>
                  <w:vAlign w:val="center"/>
                </w:tcPr>
                <w:p w14:paraId="1AE1CDF7" w14:textId="784572C1" w:rsidR="007F79FE" w:rsidRPr="00184A76" w:rsidRDefault="007F79FE" w:rsidP="00184A76">
                  <w:pPr>
                    <w:framePr w:hSpace="141" w:wrap="around" w:hAnchor="margin" w:y="-738"/>
                    <w:spacing w:before="0" w:beforeAutospacing="0" w:after="0" w:afterAutospacing="0"/>
                    <w:jc w:val="both"/>
                    <w:rPr>
                      <w:color w:val="53605A"/>
                      <w:sz w:val="16"/>
                      <w:szCs w:val="16"/>
                    </w:rPr>
                  </w:pPr>
                </w:p>
              </w:tc>
            </w:tr>
          </w:tbl>
          <w:p w14:paraId="20F3E74A" w14:textId="77777777" w:rsidR="007F79FE" w:rsidRPr="00184A76" w:rsidRDefault="007F79FE" w:rsidP="00184A76">
            <w:pPr>
              <w:spacing w:before="0" w:beforeAutospacing="0" w:after="0" w:afterAutospacing="0"/>
              <w:rPr>
                <w:color w:val="333333"/>
                <w:sz w:val="16"/>
                <w:szCs w:val="16"/>
              </w:rPr>
            </w:pPr>
          </w:p>
        </w:tc>
      </w:tr>
      <w:tr w:rsidR="007F79FE" w:rsidRPr="00184A76" w14:paraId="2DE3B42E" w14:textId="77777777" w:rsidTr="00C467DB">
        <w:trPr>
          <w:tblCellSpacing w:w="0" w:type="dxa"/>
        </w:trPr>
        <w:tc>
          <w:tcPr>
            <w:tcW w:w="0" w:type="auto"/>
            <w:shd w:val="clear" w:color="auto" w:fill="FFFFFF"/>
            <w:vAlign w:val="center"/>
            <w:hideMark/>
          </w:tcPr>
          <w:p w14:paraId="469DC6E2"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7F79FE" w:rsidRPr="00184A76" w14:paraId="4B265B52" w14:textId="77777777" w:rsidTr="00C467DB">
        <w:trPr>
          <w:tblCellSpacing w:w="0" w:type="dxa"/>
        </w:trPr>
        <w:tc>
          <w:tcPr>
            <w:tcW w:w="0" w:type="auto"/>
            <w:shd w:val="clear" w:color="auto" w:fill="FFFFFF"/>
            <w:vAlign w:val="center"/>
            <w:hideMark/>
          </w:tcPr>
          <w:p w14:paraId="138407A7"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7F79FE" w:rsidRPr="00184A76" w14:paraId="397DAA21" w14:textId="77777777" w:rsidTr="00C467DB">
        <w:trPr>
          <w:tblCellSpacing w:w="0" w:type="dxa"/>
        </w:trPr>
        <w:tc>
          <w:tcPr>
            <w:tcW w:w="0" w:type="auto"/>
            <w:shd w:val="clear" w:color="auto" w:fill="696969"/>
            <w:vAlign w:val="center"/>
            <w:hideMark/>
          </w:tcPr>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8474"/>
            </w:tblGrid>
            <w:tr w:rsidR="007F79FE" w:rsidRPr="00184A76" w14:paraId="68F2978F" w14:textId="77777777" w:rsidTr="009D4299">
              <w:trPr>
                <w:tblCellSpacing w:w="15" w:type="dxa"/>
              </w:trPr>
              <w:tc>
                <w:tcPr>
                  <w:tcW w:w="0" w:type="auto"/>
                  <w:shd w:val="clear" w:color="auto" w:fill="DCDCDC"/>
                  <w:vAlign w:val="center"/>
                  <w:hideMark/>
                </w:tcPr>
                <w:p w14:paraId="198A47D6" w14:textId="77777777" w:rsidR="007F79FE" w:rsidRPr="00184A76" w:rsidRDefault="005C5292" w:rsidP="00184A76">
                  <w:pPr>
                    <w:framePr w:hSpace="141" w:wrap="around" w:hAnchor="margin" w:y="-738"/>
                    <w:spacing w:before="0" w:beforeAutospacing="0" w:after="0" w:afterAutospacing="0"/>
                    <w:jc w:val="both"/>
                    <w:rPr>
                      <w:color w:val="53605A"/>
                      <w:sz w:val="16"/>
                      <w:szCs w:val="16"/>
                    </w:rPr>
                  </w:pPr>
                  <w:r w:rsidRPr="00184A76">
                    <w:rPr>
                      <w:b/>
                      <w:bCs/>
                      <w:color w:val="53605A"/>
                      <w:sz w:val="16"/>
                      <w:szCs w:val="16"/>
                    </w:rPr>
                    <w:t>ACTIVIDADES A DESARROLLAR</w:t>
                  </w:r>
                </w:p>
              </w:tc>
            </w:tr>
          </w:tbl>
          <w:p w14:paraId="3DAD3958" w14:textId="77777777" w:rsidR="007F79FE" w:rsidRPr="00184A76" w:rsidRDefault="007F79FE" w:rsidP="00184A76">
            <w:pPr>
              <w:spacing w:before="0" w:beforeAutospacing="0" w:after="0" w:afterAutospacing="0"/>
              <w:rPr>
                <w:color w:val="333333"/>
                <w:sz w:val="16"/>
                <w:szCs w:val="16"/>
              </w:rPr>
            </w:pPr>
          </w:p>
        </w:tc>
      </w:tr>
      <w:tr w:rsidR="007F79FE" w:rsidRPr="00184A76" w14:paraId="52F50694" w14:textId="77777777" w:rsidTr="00C467DB">
        <w:trPr>
          <w:tblCellSpacing w:w="0" w:type="dxa"/>
        </w:trPr>
        <w:tc>
          <w:tcPr>
            <w:tcW w:w="0" w:type="auto"/>
            <w:shd w:val="clear" w:color="auto" w:fill="FFFFFF"/>
            <w:vAlign w:val="center"/>
            <w:hideMark/>
          </w:tcPr>
          <w:p w14:paraId="24F48091" w14:textId="77777777" w:rsidR="007F79FE" w:rsidRPr="00184A76" w:rsidRDefault="007F79FE" w:rsidP="00184A76">
            <w:pPr>
              <w:spacing w:before="0" w:beforeAutospacing="0" w:after="0" w:afterAutospacing="0"/>
              <w:jc w:val="both"/>
              <w:rPr>
                <w:color w:val="53605A"/>
                <w:sz w:val="16"/>
                <w:szCs w:val="16"/>
              </w:rPr>
            </w:pPr>
          </w:p>
        </w:tc>
      </w:tr>
      <w:tr w:rsidR="007F79FE" w:rsidRPr="00184A76" w14:paraId="50A8F4EA" w14:textId="77777777" w:rsidTr="00C467DB">
        <w:trPr>
          <w:tblCellSpacing w:w="0" w:type="dxa"/>
        </w:trPr>
        <w:tc>
          <w:tcPr>
            <w:tcW w:w="0" w:type="auto"/>
            <w:shd w:val="clear" w:color="auto" w:fill="696969"/>
            <w:vAlign w:val="center"/>
            <w:hideMark/>
          </w:tcPr>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8474"/>
            </w:tblGrid>
            <w:tr w:rsidR="007F79FE" w:rsidRPr="00184A76" w14:paraId="20577C77" w14:textId="77777777" w:rsidTr="009D4299">
              <w:trPr>
                <w:tblCellSpacing w:w="15" w:type="dxa"/>
              </w:trPr>
              <w:tc>
                <w:tcPr>
                  <w:tcW w:w="0" w:type="auto"/>
                  <w:shd w:val="clear" w:color="auto" w:fill="FFFFFF"/>
                  <w:vAlign w:val="center"/>
                </w:tcPr>
                <w:p w14:paraId="2BBA2CDA" w14:textId="03CE621F" w:rsidR="009328D2" w:rsidRPr="00184A76" w:rsidRDefault="009328D2" w:rsidP="0022380C">
                  <w:pPr>
                    <w:framePr w:hSpace="141" w:wrap="around" w:hAnchor="margin" w:y="-738"/>
                    <w:spacing w:before="0" w:beforeAutospacing="0" w:after="0" w:afterAutospacing="0"/>
                    <w:jc w:val="both"/>
                    <w:rPr>
                      <w:color w:val="53605A"/>
                      <w:sz w:val="16"/>
                      <w:szCs w:val="16"/>
                    </w:rPr>
                  </w:pPr>
                </w:p>
              </w:tc>
            </w:tr>
            <w:tr w:rsidR="007F79FE" w:rsidRPr="00184A76" w14:paraId="00BC469D" w14:textId="77777777" w:rsidTr="009D4299">
              <w:trPr>
                <w:tblCellSpacing w:w="15" w:type="dxa"/>
              </w:trPr>
              <w:tc>
                <w:tcPr>
                  <w:tcW w:w="0" w:type="auto"/>
                  <w:shd w:val="clear" w:color="auto" w:fill="FFFFFF"/>
                  <w:vAlign w:val="center"/>
                </w:tcPr>
                <w:p w14:paraId="574EAFD4" w14:textId="1F970493" w:rsidR="007F79FE" w:rsidRPr="00184A76" w:rsidRDefault="007F79FE" w:rsidP="00184A76">
                  <w:pPr>
                    <w:framePr w:hSpace="141" w:wrap="around" w:hAnchor="margin" w:y="-738"/>
                    <w:spacing w:before="0" w:beforeAutospacing="0" w:after="0" w:afterAutospacing="0"/>
                    <w:jc w:val="both"/>
                    <w:rPr>
                      <w:color w:val="53605A"/>
                      <w:sz w:val="16"/>
                      <w:szCs w:val="16"/>
                    </w:rPr>
                  </w:pPr>
                </w:p>
              </w:tc>
            </w:tr>
            <w:tr w:rsidR="007F79FE" w:rsidRPr="00184A76" w14:paraId="25FBF48A" w14:textId="77777777" w:rsidTr="009D4299">
              <w:trPr>
                <w:tblCellSpacing w:w="15" w:type="dxa"/>
              </w:trPr>
              <w:tc>
                <w:tcPr>
                  <w:tcW w:w="0" w:type="auto"/>
                  <w:shd w:val="clear" w:color="auto" w:fill="FFFFFF"/>
                  <w:vAlign w:val="center"/>
                </w:tcPr>
                <w:p w14:paraId="51EDAC68" w14:textId="33F34189" w:rsidR="007F79FE" w:rsidRPr="00184A76" w:rsidRDefault="007F79FE" w:rsidP="00184A76">
                  <w:pPr>
                    <w:framePr w:hSpace="141" w:wrap="around" w:hAnchor="margin" w:y="-738"/>
                    <w:spacing w:before="0" w:beforeAutospacing="0" w:after="0" w:afterAutospacing="0"/>
                    <w:jc w:val="both"/>
                    <w:rPr>
                      <w:color w:val="53605A"/>
                      <w:sz w:val="16"/>
                      <w:szCs w:val="16"/>
                    </w:rPr>
                  </w:pPr>
                </w:p>
              </w:tc>
            </w:tr>
          </w:tbl>
          <w:p w14:paraId="4DE12082" w14:textId="77777777" w:rsidR="007F79FE" w:rsidRPr="00184A76" w:rsidRDefault="007F79FE" w:rsidP="00184A76">
            <w:pPr>
              <w:spacing w:before="0" w:beforeAutospacing="0" w:after="0" w:afterAutospacing="0"/>
              <w:rPr>
                <w:color w:val="333333"/>
                <w:sz w:val="16"/>
                <w:szCs w:val="16"/>
              </w:rPr>
            </w:pPr>
          </w:p>
        </w:tc>
      </w:tr>
      <w:tr w:rsidR="007F79FE" w:rsidRPr="00184A76" w14:paraId="2E58F777" w14:textId="77777777" w:rsidTr="00C467DB">
        <w:trPr>
          <w:tblCellSpacing w:w="0" w:type="dxa"/>
        </w:trPr>
        <w:tc>
          <w:tcPr>
            <w:tcW w:w="0" w:type="auto"/>
            <w:shd w:val="clear" w:color="auto" w:fill="FFFFFF"/>
            <w:vAlign w:val="center"/>
            <w:hideMark/>
          </w:tcPr>
          <w:p w14:paraId="7CC89F1A"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bl>
            <w:tblPr>
              <w:tblW w:w="5000" w:type="pct"/>
              <w:tblCellSpacing w:w="0" w:type="dxa"/>
              <w:tblCellMar>
                <w:left w:w="0" w:type="dxa"/>
                <w:right w:w="0" w:type="dxa"/>
              </w:tblCellMar>
              <w:tblLook w:val="04A0" w:firstRow="1" w:lastRow="0" w:firstColumn="1" w:lastColumn="0" w:noHBand="0" w:noVBand="1"/>
            </w:tblPr>
            <w:tblGrid>
              <w:gridCol w:w="8474"/>
            </w:tblGrid>
            <w:tr w:rsidR="005A14DB" w:rsidRPr="00184A76" w14:paraId="5DC735D2" w14:textId="77777777" w:rsidTr="00A11F8E">
              <w:trPr>
                <w:tblCellSpacing w:w="0" w:type="dxa"/>
              </w:trPr>
              <w:tc>
                <w:tcPr>
                  <w:tcW w:w="0" w:type="auto"/>
                  <w:shd w:val="clear" w:color="auto" w:fill="696969"/>
                  <w:vAlign w:val="center"/>
                  <w:hideMark/>
                </w:tcPr>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8474"/>
                  </w:tblGrid>
                  <w:tr w:rsidR="005A14DB" w:rsidRPr="00184A76" w14:paraId="2B59AC9A" w14:textId="77777777" w:rsidTr="00A11F8E">
                    <w:trPr>
                      <w:tblCellSpacing w:w="15" w:type="dxa"/>
                    </w:trPr>
                    <w:tc>
                      <w:tcPr>
                        <w:tcW w:w="0" w:type="auto"/>
                        <w:shd w:val="clear" w:color="auto" w:fill="DCDCDC"/>
                        <w:vAlign w:val="center"/>
                        <w:hideMark/>
                      </w:tcPr>
                      <w:p w14:paraId="378CB071" w14:textId="77777777" w:rsidR="005A14DB" w:rsidRPr="00184A76" w:rsidRDefault="005A14DB" w:rsidP="001E1915">
                        <w:pPr>
                          <w:framePr w:hSpace="141" w:wrap="around" w:hAnchor="margin" w:y="-738"/>
                          <w:spacing w:before="0" w:beforeAutospacing="0" w:after="0" w:afterAutospacing="0"/>
                          <w:jc w:val="both"/>
                          <w:rPr>
                            <w:color w:val="53605A"/>
                            <w:sz w:val="16"/>
                            <w:szCs w:val="16"/>
                          </w:rPr>
                        </w:pPr>
                        <w:r w:rsidRPr="00184A76">
                          <w:rPr>
                            <w:b/>
                            <w:bCs/>
                            <w:color w:val="53605A"/>
                            <w:sz w:val="16"/>
                            <w:szCs w:val="16"/>
                          </w:rPr>
                          <w:t>COMPETENCIAS A ADQUIRIR DURANTE LAS PRÁCTICAS</w:t>
                        </w:r>
                      </w:p>
                    </w:tc>
                  </w:tr>
                </w:tbl>
                <w:p w14:paraId="2A3F69B6" w14:textId="77777777" w:rsidR="005A14DB" w:rsidRPr="00184A76" w:rsidRDefault="005A14DB" w:rsidP="001E1915">
                  <w:pPr>
                    <w:framePr w:hSpace="141" w:wrap="around" w:hAnchor="margin" w:y="-738"/>
                    <w:spacing w:before="0" w:beforeAutospacing="0" w:after="0" w:afterAutospacing="0"/>
                    <w:rPr>
                      <w:color w:val="333333"/>
                      <w:sz w:val="16"/>
                      <w:szCs w:val="16"/>
                    </w:rPr>
                  </w:pPr>
                </w:p>
              </w:tc>
            </w:tr>
            <w:tr w:rsidR="005A14DB" w:rsidRPr="00184A76" w14:paraId="4D6E0453" w14:textId="77777777" w:rsidTr="00A11F8E">
              <w:trPr>
                <w:tblCellSpacing w:w="0" w:type="dxa"/>
              </w:trPr>
              <w:tc>
                <w:tcPr>
                  <w:tcW w:w="0" w:type="auto"/>
                  <w:shd w:val="clear" w:color="auto" w:fill="FFFFFF"/>
                  <w:vAlign w:val="center"/>
                  <w:hideMark/>
                </w:tcPr>
                <w:p w14:paraId="3E6896CD" w14:textId="77777777" w:rsidR="005A14DB" w:rsidRPr="00184A76" w:rsidRDefault="005A14DB" w:rsidP="001E1915">
                  <w:pPr>
                    <w:framePr w:hSpace="141" w:wrap="around" w:hAnchor="margin" w:y="-738"/>
                    <w:spacing w:before="0" w:beforeAutospacing="0" w:after="0" w:afterAutospacing="0"/>
                    <w:jc w:val="both"/>
                    <w:rPr>
                      <w:color w:val="53605A"/>
                      <w:sz w:val="16"/>
                      <w:szCs w:val="16"/>
                    </w:rPr>
                  </w:pPr>
                </w:p>
              </w:tc>
            </w:tr>
            <w:tr w:rsidR="005A14DB" w:rsidRPr="00184A76" w14:paraId="2313375D" w14:textId="77777777" w:rsidTr="00A11F8E">
              <w:trPr>
                <w:tblCellSpacing w:w="0" w:type="dxa"/>
              </w:trPr>
              <w:tc>
                <w:tcPr>
                  <w:tcW w:w="0" w:type="auto"/>
                  <w:shd w:val="clear" w:color="auto" w:fill="696969"/>
                  <w:vAlign w:val="center"/>
                  <w:hideMark/>
                </w:tcPr>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8474"/>
                  </w:tblGrid>
                  <w:tr w:rsidR="005A14DB" w:rsidRPr="00184A76" w14:paraId="32F83D2E" w14:textId="77777777" w:rsidTr="00A11F8E">
                    <w:trPr>
                      <w:tblCellSpacing w:w="15" w:type="dxa"/>
                    </w:trPr>
                    <w:tc>
                      <w:tcPr>
                        <w:tcW w:w="0" w:type="auto"/>
                        <w:shd w:val="clear" w:color="auto" w:fill="FFFFFF"/>
                        <w:vAlign w:val="center"/>
                      </w:tcPr>
                      <w:p w14:paraId="10A8B36E" w14:textId="1625F8FE" w:rsidR="005A14DB" w:rsidRPr="00184A76" w:rsidRDefault="005A14DB" w:rsidP="001E1915">
                        <w:pPr>
                          <w:framePr w:hSpace="141" w:wrap="around" w:hAnchor="margin" w:y="-738"/>
                          <w:spacing w:before="0" w:beforeAutospacing="0" w:after="0" w:afterAutospacing="0"/>
                          <w:jc w:val="both"/>
                          <w:rPr>
                            <w:color w:val="53605A"/>
                            <w:sz w:val="16"/>
                            <w:szCs w:val="16"/>
                          </w:rPr>
                        </w:pPr>
                      </w:p>
                    </w:tc>
                  </w:tr>
                  <w:tr w:rsidR="005A14DB" w:rsidRPr="00184A76" w14:paraId="2D3934F9" w14:textId="77777777" w:rsidTr="00A11F8E">
                    <w:trPr>
                      <w:tblCellSpacing w:w="15" w:type="dxa"/>
                    </w:trPr>
                    <w:tc>
                      <w:tcPr>
                        <w:tcW w:w="0" w:type="auto"/>
                        <w:shd w:val="clear" w:color="auto" w:fill="FFFFFF"/>
                        <w:vAlign w:val="center"/>
                      </w:tcPr>
                      <w:p w14:paraId="784FECB8" w14:textId="77777777" w:rsidR="005A14DB" w:rsidRPr="00184A76" w:rsidRDefault="005A14DB" w:rsidP="001E1915">
                        <w:pPr>
                          <w:framePr w:hSpace="141" w:wrap="around" w:hAnchor="margin" w:y="-738"/>
                          <w:spacing w:before="0" w:beforeAutospacing="0" w:after="0" w:afterAutospacing="0"/>
                          <w:jc w:val="both"/>
                          <w:rPr>
                            <w:color w:val="53605A"/>
                            <w:sz w:val="16"/>
                            <w:szCs w:val="16"/>
                          </w:rPr>
                        </w:pPr>
                      </w:p>
                    </w:tc>
                  </w:tr>
                  <w:tr w:rsidR="005A14DB" w:rsidRPr="00184A76" w14:paraId="756E6736" w14:textId="77777777" w:rsidTr="00A11F8E">
                    <w:trPr>
                      <w:tblCellSpacing w:w="15" w:type="dxa"/>
                    </w:trPr>
                    <w:tc>
                      <w:tcPr>
                        <w:tcW w:w="0" w:type="auto"/>
                        <w:shd w:val="clear" w:color="auto" w:fill="FFFFFF"/>
                        <w:vAlign w:val="center"/>
                      </w:tcPr>
                      <w:p w14:paraId="06B1FE1E" w14:textId="77777777" w:rsidR="005A14DB" w:rsidRPr="00184A76" w:rsidRDefault="005A14DB" w:rsidP="001E1915">
                        <w:pPr>
                          <w:framePr w:hSpace="141" w:wrap="around" w:hAnchor="margin" w:y="-738"/>
                          <w:spacing w:before="0" w:beforeAutospacing="0" w:after="0" w:afterAutospacing="0"/>
                          <w:jc w:val="both"/>
                          <w:rPr>
                            <w:color w:val="53605A"/>
                            <w:sz w:val="16"/>
                            <w:szCs w:val="16"/>
                          </w:rPr>
                        </w:pPr>
                      </w:p>
                    </w:tc>
                  </w:tr>
                </w:tbl>
                <w:p w14:paraId="277A8A2A" w14:textId="77777777" w:rsidR="005A14DB" w:rsidRPr="00184A76" w:rsidRDefault="005A14DB" w:rsidP="001E1915">
                  <w:pPr>
                    <w:framePr w:hSpace="141" w:wrap="around" w:hAnchor="margin" w:y="-738"/>
                    <w:spacing w:before="0" w:beforeAutospacing="0" w:after="0" w:afterAutospacing="0"/>
                    <w:rPr>
                      <w:color w:val="333333"/>
                      <w:sz w:val="16"/>
                      <w:szCs w:val="16"/>
                    </w:rPr>
                  </w:pPr>
                </w:p>
              </w:tc>
            </w:tr>
          </w:tbl>
          <w:p w14:paraId="333FB6EA" w14:textId="77777777" w:rsidR="005A14DB" w:rsidRPr="00184A76" w:rsidRDefault="005A14DB" w:rsidP="00184A76">
            <w:pPr>
              <w:spacing w:before="0" w:beforeAutospacing="0" w:after="0" w:afterAutospacing="0"/>
              <w:jc w:val="both"/>
              <w:rPr>
                <w:color w:val="53605A"/>
                <w:sz w:val="16"/>
                <w:szCs w:val="16"/>
              </w:rPr>
            </w:pPr>
          </w:p>
        </w:tc>
      </w:tr>
      <w:tr w:rsidR="007F79FE" w:rsidRPr="00184A76" w14:paraId="468640CC" w14:textId="77777777" w:rsidTr="00C467DB">
        <w:trPr>
          <w:tblCellSpacing w:w="0" w:type="dxa"/>
        </w:trPr>
        <w:tc>
          <w:tcPr>
            <w:tcW w:w="0" w:type="auto"/>
            <w:shd w:val="clear" w:color="auto" w:fill="FFFFFF"/>
            <w:vAlign w:val="center"/>
            <w:hideMark/>
          </w:tcPr>
          <w:p w14:paraId="261A5C82" w14:textId="77777777" w:rsidR="005C5292" w:rsidRPr="00184A76" w:rsidRDefault="005C5292" w:rsidP="00184A76">
            <w:pPr>
              <w:spacing w:before="0" w:beforeAutospacing="0" w:after="0" w:afterAutospacing="0"/>
              <w:jc w:val="both"/>
              <w:rPr>
                <w:color w:val="53605A"/>
                <w:sz w:val="16"/>
                <w:szCs w:val="16"/>
              </w:rPr>
            </w:pPr>
          </w:p>
          <w:p w14:paraId="5C5BBD9E" w14:textId="77777777" w:rsidR="007F79FE" w:rsidRPr="00184A76" w:rsidRDefault="007F79FE" w:rsidP="0025611D">
            <w:pPr>
              <w:spacing w:before="0" w:beforeAutospacing="0" w:after="0" w:afterAutospacing="0"/>
              <w:jc w:val="both"/>
              <w:rPr>
                <w:color w:val="53605A"/>
                <w:sz w:val="16"/>
                <w:szCs w:val="16"/>
              </w:rPr>
            </w:pPr>
            <w:r w:rsidRPr="00184A76">
              <w:rPr>
                <w:color w:val="53605A"/>
                <w:sz w:val="16"/>
                <w:szCs w:val="16"/>
              </w:rPr>
              <w:t xml:space="preserve">El alumno que suscribe, otorga su conformidad para realizar prácticas profesionales de acuerdo con lo establecido en el Real Decreto </w:t>
            </w:r>
            <w:r w:rsidR="009D4299" w:rsidRPr="00184A76">
              <w:rPr>
                <w:color w:val="53605A"/>
                <w:sz w:val="16"/>
                <w:szCs w:val="16"/>
              </w:rPr>
              <w:t xml:space="preserve">592/2014, de 11 de julio (BOE 30-VII-2014), </w:t>
            </w:r>
            <w:r w:rsidR="00C467DB" w:rsidRPr="00184A76">
              <w:rPr>
                <w:color w:val="53605A"/>
                <w:sz w:val="16"/>
                <w:szCs w:val="16"/>
              </w:rPr>
              <w:t>en el Reglamento de Prácticas E</w:t>
            </w:r>
            <w:r w:rsidRPr="00184A76">
              <w:rPr>
                <w:color w:val="53605A"/>
                <w:sz w:val="16"/>
                <w:szCs w:val="16"/>
              </w:rPr>
              <w:t>xternas de la Universidad de Oviedo</w:t>
            </w:r>
            <w:r w:rsidR="009D4299" w:rsidRPr="00184A76">
              <w:rPr>
                <w:color w:val="53605A"/>
                <w:sz w:val="16"/>
                <w:szCs w:val="16"/>
              </w:rPr>
              <w:t xml:space="preserve"> </w:t>
            </w:r>
            <w:r w:rsidR="00827B0C">
              <w:rPr>
                <w:color w:val="53605A"/>
                <w:sz w:val="16"/>
                <w:szCs w:val="16"/>
              </w:rPr>
              <w:t>-</w:t>
            </w:r>
            <w:r w:rsidR="00827B0C" w:rsidRPr="00827B0C">
              <w:rPr>
                <w:color w:val="53605A"/>
                <w:sz w:val="16"/>
                <w:szCs w:val="16"/>
              </w:rPr>
              <w:t>BOPA</w:t>
            </w:r>
            <w:r w:rsidR="009D01EB">
              <w:rPr>
                <w:color w:val="53605A"/>
                <w:sz w:val="16"/>
                <w:szCs w:val="16"/>
              </w:rPr>
              <w:t xml:space="preserve"> 31-X</w:t>
            </w:r>
            <w:r w:rsidR="00827B0C" w:rsidRPr="00827B0C">
              <w:rPr>
                <w:color w:val="53605A"/>
                <w:sz w:val="16"/>
                <w:szCs w:val="16"/>
              </w:rPr>
              <w:t>-2014</w:t>
            </w:r>
            <w:r w:rsidR="004041B6">
              <w:rPr>
                <w:color w:val="53605A"/>
                <w:sz w:val="16"/>
                <w:szCs w:val="16"/>
              </w:rPr>
              <w:t>.</w:t>
            </w:r>
          </w:p>
        </w:tc>
      </w:tr>
      <w:tr w:rsidR="007F79FE" w:rsidRPr="00184A76" w14:paraId="2819DF9B" w14:textId="77777777" w:rsidTr="00C467DB">
        <w:trPr>
          <w:tblCellSpacing w:w="0" w:type="dxa"/>
        </w:trPr>
        <w:tc>
          <w:tcPr>
            <w:tcW w:w="0" w:type="auto"/>
            <w:shd w:val="clear" w:color="auto" w:fill="FFFFFF"/>
            <w:vAlign w:val="center"/>
            <w:hideMark/>
          </w:tcPr>
          <w:p w14:paraId="2770A941"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7F79FE" w:rsidRPr="00184A76" w14:paraId="4844280C" w14:textId="77777777" w:rsidTr="00C467DB">
        <w:trPr>
          <w:tblCellSpacing w:w="0" w:type="dxa"/>
        </w:trPr>
        <w:tc>
          <w:tcPr>
            <w:tcW w:w="0" w:type="auto"/>
            <w:shd w:val="clear" w:color="auto" w:fill="FFFFFF"/>
            <w:vAlign w:val="center"/>
            <w:hideMark/>
          </w:tcPr>
          <w:p w14:paraId="03A4119B" w14:textId="77777777" w:rsidR="007F79FE" w:rsidRPr="00184A76" w:rsidRDefault="007F79FE" w:rsidP="00827B0C">
            <w:pPr>
              <w:spacing w:before="0" w:beforeAutospacing="0" w:after="0" w:afterAutospacing="0"/>
              <w:jc w:val="both"/>
              <w:rPr>
                <w:color w:val="53605A"/>
                <w:sz w:val="16"/>
                <w:szCs w:val="16"/>
              </w:rPr>
            </w:pPr>
            <w:r w:rsidRPr="00184A76">
              <w:rPr>
                <w:color w:val="53605A"/>
                <w:sz w:val="16"/>
                <w:szCs w:val="16"/>
              </w:rPr>
              <w:t xml:space="preserve">La inscripción </w:t>
            </w:r>
            <w:r w:rsidR="00BD2ECF" w:rsidRPr="00184A76">
              <w:rPr>
                <w:color w:val="53605A"/>
                <w:sz w:val="16"/>
                <w:szCs w:val="16"/>
              </w:rPr>
              <w:t xml:space="preserve">en los procesos de adjudicación de prácticas </w:t>
            </w:r>
            <w:r w:rsidRPr="00184A76">
              <w:rPr>
                <w:color w:val="53605A"/>
                <w:sz w:val="16"/>
                <w:szCs w:val="16"/>
              </w:rPr>
              <w:t>implica</w:t>
            </w:r>
            <w:r w:rsidR="00A11F8E" w:rsidRPr="00184A76">
              <w:rPr>
                <w:color w:val="53605A"/>
                <w:sz w:val="16"/>
                <w:szCs w:val="16"/>
              </w:rPr>
              <w:t xml:space="preserve"> la aceptación del contenido del </w:t>
            </w:r>
            <w:r w:rsidRPr="00184A76">
              <w:rPr>
                <w:color w:val="53605A"/>
                <w:sz w:val="16"/>
                <w:szCs w:val="16"/>
              </w:rPr>
              <w:t xml:space="preserve">Reglamento </w:t>
            </w:r>
            <w:r w:rsidR="00A11F8E" w:rsidRPr="00184A76">
              <w:rPr>
                <w:color w:val="53605A"/>
                <w:sz w:val="16"/>
                <w:szCs w:val="16"/>
              </w:rPr>
              <w:t xml:space="preserve">de Prácticas Externas de la Universidad de Oviedo </w:t>
            </w:r>
            <w:r w:rsidR="00A11F8E" w:rsidRPr="00827B0C">
              <w:rPr>
                <w:color w:val="53605A"/>
                <w:sz w:val="16"/>
                <w:szCs w:val="16"/>
              </w:rPr>
              <w:t>(</w:t>
            </w:r>
            <w:r w:rsidR="009D01EB">
              <w:rPr>
                <w:color w:val="53605A"/>
                <w:sz w:val="16"/>
                <w:szCs w:val="16"/>
              </w:rPr>
              <w:t xml:space="preserve"> BOPA 31-X</w:t>
            </w:r>
            <w:r w:rsidR="00827B0C" w:rsidRPr="00827B0C">
              <w:rPr>
                <w:color w:val="53605A"/>
                <w:sz w:val="16"/>
                <w:szCs w:val="16"/>
              </w:rPr>
              <w:t>-2014</w:t>
            </w:r>
            <w:r w:rsidR="00A11F8E" w:rsidRPr="00827B0C">
              <w:rPr>
                <w:color w:val="53605A"/>
                <w:sz w:val="16"/>
                <w:szCs w:val="16"/>
              </w:rPr>
              <w:t xml:space="preserve">) </w:t>
            </w:r>
            <w:r w:rsidRPr="00184A76">
              <w:rPr>
                <w:color w:val="53605A"/>
                <w:sz w:val="16"/>
                <w:szCs w:val="16"/>
              </w:rPr>
              <w:t xml:space="preserve">y la autorización para que </w:t>
            </w:r>
            <w:r w:rsidR="00BD2ECF" w:rsidRPr="00184A76">
              <w:rPr>
                <w:color w:val="53605A"/>
                <w:sz w:val="16"/>
                <w:szCs w:val="16"/>
              </w:rPr>
              <w:t>los</w:t>
            </w:r>
            <w:r w:rsidRPr="00184A76">
              <w:rPr>
                <w:color w:val="53605A"/>
                <w:sz w:val="16"/>
                <w:szCs w:val="16"/>
              </w:rPr>
              <w:t xml:space="preserve"> datos personales </w:t>
            </w:r>
            <w:r w:rsidR="00BD2ECF" w:rsidRPr="00184A76">
              <w:rPr>
                <w:color w:val="53605A"/>
                <w:sz w:val="16"/>
                <w:szCs w:val="16"/>
              </w:rPr>
              <w:t xml:space="preserve">del estudiante </w:t>
            </w:r>
            <w:r w:rsidRPr="00184A76">
              <w:rPr>
                <w:color w:val="53605A"/>
                <w:sz w:val="16"/>
                <w:szCs w:val="16"/>
              </w:rPr>
              <w:t>sean utilizados por la Universidad de Oviedo, de acuerdo con la Ley Orgánica 15/</w:t>
            </w:r>
            <w:r w:rsidR="00BD2ECF" w:rsidRPr="00184A76">
              <w:rPr>
                <w:color w:val="53605A"/>
                <w:sz w:val="16"/>
                <w:szCs w:val="16"/>
              </w:rPr>
              <w:t>19</w:t>
            </w:r>
            <w:r w:rsidRPr="00184A76">
              <w:rPr>
                <w:color w:val="53605A"/>
                <w:sz w:val="16"/>
                <w:szCs w:val="16"/>
              </w:rPr>
              <w:t>99,</w:t>
            </w:r>
            <w:r w:rsidR="00BD2ECF" w:rsidRPr="00184A76">
              <w:rPr>
                <w:color w:val="53605A"/>
                <w:sz w:val="16"/>
                <w:szCs w:val="16"/>
              </w:rPr>
              <w:t>de 13 de diciembre,</w:t>
            </w:r>
            <w:r w:rsidRPr="00184A76">
              <w:rPr>
                <w:color w:val="53605A"/>
                <w:sz w:val="16"/>
                <w:szCs w:val="16"/>
              </w:rPr>
              <w:t xml:space="preserve"> de Protección de Datos de Carácter Personal, con el fin de la correcta gestión de las prácticas. Los datos personales facilitados por el estudiante quedarán incorporados en los ficheros de usuarios, de acuerdo con lo establecido en la citada ley orgánica.</w:t>
            </w:r>
          </w:p>
        </w:tc>
      </w:tr>
      <w:tr w:rsidR="007F79FE" w:rsidRPr="00184A76" w14:paraId="02BA3057" w14:textId="77777777" w:rsidTr="00C467DB">
        <w:trPr>
          <w:trHeight w:val="600"/>
          <w:tblCellSpacing w:w="0" w:type="dxa"/>
        </w:trPr>
        <w:tc>
          <w:tcPr>
            <w:tcW w:w="0" w:type="auto"/>
            <w:shd w:val="clear" w:color="auto" w:fill="FFFFFF"/>
            <w:vAlign w:val="center"/>
            <w:hideMark/>
          </w:tcPr>
          <w:p w14:paraId="79C12BCC"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7F79FE" w:rsidRPr="00184A76" w14:paraId="42E582B1" w14:textId="77777777" w:rsidTr="00C467DB">
        <w:trPr>
          <w:tblCellSpacing w:w="0" w:type="dxa"/>
        </w:trPr>
        <w:tc>
          <w:tcPr>
            <w:tcW w:w="0" w:type="auto"/>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99"/>
              <w:gridCol w:w="5075"/>
            </w:tblGrid>
            <w:tr w:rsidR="007F79FE" w:rsidRPr="00184A76" w14:paraId="70F38A4F" w14:textId="77777777" w:rsidTr="009D4299">
              <w:trPr>
                <w:trHeight w:val="750"/>
                <w:tblCellSpacing w:w="15" w:type="dxa"/>
              </w:trPr>
              <w:tc>
                <w:tcPr>
                  <w:tcW w:w="2000" w:type="pct"/>
                  <w:shd w:val="clear" w:color="auto" w:fill="FFFFFF"/>
                  <w:vAlign w:val="center"/>
                  <w:hideMark/>
                </w:tcPr>
                <w:p w14:paraId="3BDD3D91"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 </w:t>
                  </w:r>
                </w:p>
              </w:tc>
              <w:tc>
                <w:tcPr>
                  <w:tcW w:w="0" w:type="auto"/>
                  <w:shd w:val="clear" w:color="auto" w:fill="FFFFFF"/>
                  <w:hideMark/>
                </w:tcPr>
                <w:p w14:paraId="318FB3DA" w14:textId="607D31A0" w:rsidR="007F79FE" w:rsidRPr="00184A76" w:rsidRDefault="003D63D4" w:rsidP="00E375C3">
                  <w:pPr>
                    <w:framePr w:hSpace="141" w:wrap="around" w:hAnchor="margin" w:y="-738"/>
                    <w:spacing w:before="0" w:beforeAutospacing="0" w:after="0" w:afterAutospacing="0"/>
                    <w:jc w:val="both"/>
                    <w:rPr>
                      <w:color w:val="53605A"/>
                      <w:sz w:val="16"/>
                      <w:szCs w:val="16"/>
                    </w:rPr>
                  </w:pPr>
                  <w:r>
                    <w:rPr>
                      <w:color w:val="53605A"/>
                      <w:sz w:val="16"/>
                      <w:szCs w:val="16"/>
                    </w:rPr>
                    <w:t xml:space="preserve">En </w:t>
                  </w:r>
                  <w:r w:rsidR="003D7963">
                    <w:rPr>
                      <w:color w:val="53605A"/>
                      <w:sz w:val="16"/>
                      <w:szCs w:val="16"/>
                    </w:rPr>
                    <w:t>Ovied</w:t>
                  </w:r>
                  <w:r w:rsidR="003D05CD">
                    <w:rPr>
                      <w:color w:val="53605A"/>
                      <w:sz w:val="16"/>
                      <w:szCs w:val="16"/>
                    </w:rPr>
                    <w:t>o, a</w:t>
                  </w:r>
                  <w:r w:rsidR="003F7547">
                    <w:rPr>
                      <w:color w:val="53605A"/>
                      <w:sz w:val="16"/>
                      <w:szCs w:val="16"/>
                    </w:rPr>
                    <w:t xml:space="preserve"> </w:t>
                  </w:r>
                  <w:r w:rsidR="0094283C">
                    <w:rPr>
                      <w:color w:val="53605A"/>
                      <w:sz w:val="16"/>
                      <w:szCs w:val="16"/>
                    </w:rPr>
                    <w:t xml:space="preserve"> de </w:t>
                  </w:r>
                  <w:r w:rsidR="002D6176">
                    <w:rPr>
                      <w:color w:val="53605A"/>
                      <w:sz w:val="16"/>
                      <w:szCs w:val="16"/>
                    </w:rPr>
                    <w:t>de 20</w:t>
                  </w:r>
                </w:p>
              </w:tc>
            </w:tr>
            <w:tr w:rsidR="007F79FE" w:rsidRPr="00184A76" w14:paraId="5BE8AAFB" w14:textId="77777777" w:rsidTr="009D4299">
              <w:trPr>
                <w:tblCellSpacing w:w="15" w:type="dxa"/>
              </w:trPr>
              <w:tc>
                <w:tcPr>
                  <w:tcW w:w="0" w:type="auto"/>
                  <w:shd w:val="clear" w:color="auto" w:fill="FFFFFF"/>
                  <w:vAlign w:val="center"/>
                  <w:hideMark/>
                </w:tcPr>
                <w:p w14:paraId="4A0DE9EA"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 </w:t>
                  </w:r>
                </w:p>
              </w:tc>
              <w:tc>
                <w:tcPr>
                  <w:tcW w:w="0" w:type="auto"/>
                  <w:shd w:val="clear" w:color="auto" w:fill="FFFFFF"/>
                  <w:vAlign w:val="center"/>
                  <w:hideMark/>
                </w:tcPr>
                <w:p w14:paraId="12D3A188"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El alumno</w:t>
                  </w:r>
                  <w:r w:rsidR="00421E99">
                    <w:rPr>
                      <w:color w:val="53605A"/>
                      <w:sz w:val="16"/>
                      <w:szCs w:val="16"/>
                    </w:rPr>
                    <w:t xml:space="preserve"> </w:t>
                  </w:r>
                </w:p>
              </w:tc>
            </w:tr>
          </w:tbl>
          <w:p w14:paraId="07F45174" w14:textId="77777777" w:rsidR="007F79FE" w:rsidRPr="00184A76" w:rsidRDefault="007F79FE" w:rsidP="00184A76">
            <w:pPr>
              <w:spacing w:before="0" w:beforeAutospacing="0" w:after="0" w:afterAutospacing="0"/>
              <w:rPr>
                <w:color w:val="333333"/>
                <w:sz w:val="16"/>
                <w:szCs w:val="16"/>
              </w:rPr>
            </w:pPr>
          </w:p>
        </w:tc>
      </w:tr>
      <w:tr w:rsidR="007F79FE" w:rsidRPr="00184A76" w14:paraId="459F2AD2" w14:textId="77777777" w:rsidTr="00C467DB">
        <w:trPr>
          <w:tblCellSpacing w:w="0" w:type="dxa"/>
        </w:trPr>
        <w:tc>
          <w:tcPr>
            <w:tcW w:w="0" w:type="auto"/>
            <w:shd w:val="clear" w:color="auto" w:fill="FFFFFF"/>
            <w:vAlign w:val="center"/>
            <w:hideMark/>
          </w:tcPr>
          <w:p w14:paraId="79D398F0"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7F79FE" w:rsidRPr="00184A76" w14:paraId="0EA81ACE" w14:textId="77777777" w:rsidTr="00C467DB">
        <w:trPr>
          <w:tblCellSpacing w:w="0" w:type="dxa"/>
        </w:trPr>
        <w:tc>
          <w:tcPr>
            <w:tcW w:w="0" w:type="auto"/>
            <w:shd w:val="clear" w:color="auto" w:fill="FFFFFF"/>
            <w:vAlign w:val="center"/>
            <w:hideMark/>
          </w:tcPr>
          <w:p w14:paraId="063A890B"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7F79FE" w:rsidRPr="00184A76" w14:paraId="74208A3B" w14:textId="77777777" w:rsidTr="008933FE">
        <w:trPr>
          <w:tblCellSpacing w:w="0" w:type="dxa"/>
        </w:trPr>
        <w:tc>
          <w:tcPr>
            <w:tcW w:w="0" w:type="auto"/>
            <w:tcBorders>
              <w:top w:val="nil"/>
              <w:left w:val="nil"/>
              <w:bottom w:val="nil"/>
              <w:right w:val="nil"/>
            </w:tcBorders>
            <w:shd w:val="clear" w:color="auto" w:fill="FFFFFF"/>
            <w:vAlign w:val="center"/>
            <w:hideMark/>
          </w:tcPr>
          <w:p w14:paraId="6218FFF7" w14:textId="77777777" w:rsidR="007F79FE" w:rsidRPr="00184A76" w:rsidRDefault="008933FE" w:rsidP="00184A76">
            <w:pPr>
              <w:spacing w:before="0" w:beforeAutospacing="0" w:after="0" w:afterAutospacing="0"/>
              <w:rPr>
                <w:color w:val="53605A"/>
                <w:sz w:val="16"/>
                <w:szCs w:val="16"/>
              </w:rPr>
            </w:pPr>
            <w:r w:rsidRPr="00184A76">
              <w:rPr>
                <w:color w:val="53605A"/>
                <w:sz w:val="16"/>
                <w:szCs w:val="16"/>
              </w:rPr>
              <w:t xml:space="preserve">                                                             </w:t>
            </w:r>
            <w:r w:rsidR="007F79FE" w:rsidRPr="00184A76">
              <w:rPr>
                <w:color w:val="53605A"/>
                <w:sz w:val="16"/>
                <w:szCs w:val="16"/>
              </w:rPr>
              <w:t>Fdo.</w:t>
            </w:r>
            <w:r w:rsidR="003F7547">
              <w:rPr>
                <w:color w:val="53605A"/>
                <w:sz w:val="16"/>
                <w:szCs w:val="16"/>
              </w:rPr>
              <w:t xml:space="preserve"> </w:t>
            </w:r>
          </w:p>
        </w:tc>
      </w:tr>
      <w:tr w:rsidR="007F79FE" w:rsidRPr="00184A76" w14:paraId="5AAEA57A" w14:textId="77777777" w:rsidTr="00C467DB">
        <w:trPr>
          <w:trHeight w:val="900"/>
          <w:tblCellSpacing w:w="0" w:type="dxa"/>
        </w:trPr>
        <w:tc>
          <w:tcPr>
            <w:tcW w:w="0" w:type="auto"/>
            <w:shd w:val="clear" w:color="auto" w:fill="FFFFFF"/>
            <w:vAlign w:val="center"/>
            <w:hideMark/>
          </w:tcPr>
          <w:p w14:paraId="1F640208"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7F79FE" w:rsidRPr="00184A76" w14:paraId="4EE57DDF" w14:textId="77777777" w:rsidTr="00C467DB">
        <w:trPr>
          <w:tblCellSpacing w:w="0" w:type="dxa"/>
        </w:trPr>
        <w:tc>
          <w:tcPr>
            <w:tcW w:w="0" w:type="auto"/>
            <w:shd w:val="clear" w:color="auto" w:fill="DCDCDC"/>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02"/>
              <w:gridCol w:w="2787"/>
              <w:gridCol w:w="2885"/>
            </w:tblGrid>
            <w:tr w:rsidR="007F79FE" w:rsidRPr="00184A76" w14:paraId="1B68C1AC" w14:textId="77777777" w:rsidTr="009D4299">
              <w:trPr>
                <w:tblCellSpacing w:w="15" w:type="dxa"/>
              </w:trPr>
              <w:tc>
                <w:tcPr>
                  <w:tcW w:w="1650" w:type="pct"/>
                  <w:shd w:val="clear" w:color="auto" w:fill="FFFFFF"/>
                  <w:vAlign w:val="center"/>
                  <w:hideMark/>
                </w:tcPr>
                <w:p w14:paraId="790F187A" w14:textId="366E029B"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 xml:space="preserve">Responsable de prácticas del </w:t>
                  </w:r>
                  <w:r w:rsidR="000951B2">
                    <w:rPr>
                      <w:color w:val="53605A"/>
                      <w:sz w:val="16"/>
                      <w:szCs w:val="16"/>
                    </w:rPr>
                    <w:t>Master</w:t>
                  </w:r>
                </w:p>
              </w:tc>
              <w:tc>
                <w:tcPr>
                  <w:tcW w:w="1650" w:type="pct"/>
                  <w:shd w:val="clear" w:color="auto" w:fill="FFFFFF"/>
                  <w:vAlign w:val="center"/>
                  <w:hideMark/>
                </w:tcPr>
                <w:p w14:paraId="532AF462"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Tutor académico</w:t>
                  </w:r>
                </w:p>
              </w:tc>
              <w:tc>
                <w:tcPr>
                  <w:tcW w:w="1700" w:type="pct"/>
                  <w:shd w:val="clear" w:color="auto" w:fill="FFFFFF"/>
                  <w:vAlign w:val="center"/>
                  <w:hideMark/>
                </w:tcPr>
                <w:p w14:paraId="31EE3B61" w14:textId="695AF5DE" w:rsidR="007F79FE" w:rsidRPr="00184A76" w:rsidRDefault="00F616F8" w:rsidP="00801B95">
                  <w:pPr>
                    <w:framePr w:hSpace="141" w:wrap="around" w:hAnchor="margin" w:y="-738"/>
                    <w:spacing w:before="0" w:beforeAutospacing="0" w:after="0" w:afterAutospacing="0"/>
                    <w:jc w:val="both"/>
                    <w:rPr>
                      <w:color w:val="53605A"/>
                      <w:sz w:val="16"/>
                      <w:szCs w:val="16"/>
                    </w:rPr>
                  </w:pPr>
                  <w:r>
                    <w:rPr>
                      <w:color w:val="53605A"/>
                      <w:sz w:val="16"/>
                      <w:szCs w:val="16"/>
                    </w:rPr>
                    <w:t>Cotutor (si procede)</w:t>
                  </w:r>
                </w:p>
              </w:tc>
            </w:tr>
            <w:tr w:rsidR="007F79FE" w:rsidRPr="00184A76" w14:paraId="2E559F38" w14:textId="77777777" w:rsidTr="009D4299">
              <w:trPr>
                <w:trHeight w:val="1200"/>
                <w:tblCellSpacing w:w="15" w:type="dxa"/>
              </w:trPr>
              <w:tc>
                <w:tcPr>
                  <w:tcW w:w="0" w:type="auto"/>
                  <w:shd w:val="clear" w:color="auto" w:fill="FFFFFF"/>
                  <w:vAlign w:val="center"/>
                  <w:hideMark/>
                </w:tcPr>
                <w:p w14:paraId="1CDA9743"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p>
              </w:tc>
              <w:tc>
                <w:tcPr>
                  <w:tcW w:w="0" w:type="auto"/>
                  <w:shd w:val="clear" w:color="auto" w:fill="FFFFFF"/>
                  <w:vAlign w:val="center"/>
                  <w:hideMark/>
                </w:tcPr>
                <w:p w14:paraId="08E9AC87"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p>
              </w:tc>
              <w:tc>
                <w:tcPr>
                  <w:tcW w:w="0" w:type="auto"/>
                  <w:shd w:val="clear" w:color="auto" w:fill="FFFFFF"/>
                  <w:vAlign w:val="center"/>
                  <w:hideMark/>
                </w:tcPr>
                <w:p w14:paraId="078C5997"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p>
              </w:tc>
            </w:tr>
            <w:tr w:rsidR="007F79FE" w:rsidRPr="00184A76" w14:paraId="39B32D47" w14:textId="77777777" w:rsidTr="009D4299">
              <w:trPr>
                <w:tblCellSpacing w:w="15" w:type="dxa"/>
              </w:trPr>
              <w:tc>
                <w:tcPr>
                  <w:tcW w:w="0" w:type="auto"/>
                  <w:shd w:val="clear" w:color="auto" w:fill="FFFFFF"/>
                  <w:vAlign w:val="center"/>
                  <w:hideMark/>
                </w:tcPr>
                <w:p w14:paraId="25C9E503" w14:textId="4C1080BC"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Fdo.:</w:t>
                  </w:r>
                  <w:r w:rsidR="000951B2">
                    <w:rPr>
                      <w:color w:val="53605A"/>
                      <w:sz w:val="16"/>
                      <w:szCs w:val="16"/>
                    </w:rPr>
                    <w:t xml:space="preserve"> </w:t>
                  </w:r>
                  <w:r w:rsidR="000951B2" w:rsidRPr="00E375C3">
                    <w:rPr>
                      <w:b/>
                      <w:color w:val="53605A"/>
                      <w:sz w:val="16"/>
                      <w:szCs w:val="16"/>
                    </w:rPr>
                    <w:t>José Manuel Rico Ordás</w:t>
                  </w:r>
                </w:p>
              </w:tc>
              <w:tc>
                <w:tcPr>
                  <w:tcW w:w="0" w:type="auto"/>
                  <w:shd w:val="clear" w:color="auto" w:fill="FFFFFF"/>
                  <w:vAlign w:val="center"/>
                  <w:hideMark/>
                </w:tcPr>
                <w:p w14:paraId="4D636A5F" w14:textId="77777777" w:rsidR="007F79FE" w:rsidRPr="00184A76" w:rsidRDefault="007F79FE" w:rsidP="00184A76">
                  <w:pPr>
                    <w:framePr w:hSpace="141" w:wrap="around" w:hAnchor="margin" w:y="-738"/>
                    <w:spacing w:before="0" w:beforeAutospacing="0" w:after="0" w:afterAutospacing="0"/>
                    <w:jc w:val="both"/>
                    <w:rPr>
                      <w:color w:val="53605A"/>
                      <w:sz w:val="16"/>
                      <w:szCs w:val="16"/>
                    </w:rPr>
                  </w:pPr>
                  <w:r w:rsidRPr="00184A76">
                    <w:rPr>
                      <w:color w:val="53605A"/>
                      <w:sz w:val="16"/>
                      <w:szCs w:val="16"/>
                    </w:rPr>
                    <w:t xml:space="preserve">Fdo.: </w:t>
                  </w:r>
                </w:p>
              </w:tc>
              <w:tc>
                <w:tcPr>
                  <w:tcW w:w="0" w:type="auto"/>
                  <w:shd w:val="clear" w:color="auto" w:fill="FFFFFF"/>
                  <w:vAlign w:val="center"/>
                  <w:hideMark/>
                </w:tcPr>
                <w:p w14:paraId="79F4A6E2" w14:textId="77777777" w:rsidR="007F79FE" w:rsidRPr="00184A76" w:rsidRDefault="007F71D4" w:rsidP="00184A76">
                  <w:pPr>
                    <w:framePr w:hSpace="141" w:wrap="around" w:hAnchor="margin" w:y="-738"/>
                    <w:spacing w:before="0" w:beforeAutospacing="0" w:after="0" w:afterAutospacing="0"/>
                    <w:jc w:val="both"/>
                    <w:rPr>
                      <w:color w:val="53605A"/>
                      <w:sz w:val="16"/>
                      <w:szCs w:val="16"/>
                    </w:rPr>
                  </w:pPr>
                  <w:r>
                    <w:rPr>
                      <w:color w:val="53605A"/>
                      <w:sz w:val="16"/>
                      <w:szCs w:val="16"/>
                    </w:rPr>
                    <w:t>Fdo.:</w:t>
                  </w:r>
                  <w:r w:rsidR="00A848D7">
                    <w:rPr>
                      <w:color w:val="53605A"/>
                      <w:sz w:val="16"/>
                      <w:szCs w:val="16"/>
                    </w:rPr>
                    <w:t xml:space="preserve"> </w:t>
                  </w:r>
                </w:p>
              </w:tc>
            </w:tr>
            <w:tr w:rsidR="00C1571A" w:rsidRPr="00184A76" w14:paraId="2959CC2D" w14:textId="77777777" w:rsidTr="009D4299">
              <w:trPr>
                <w:tblCellSpacing w:w="15" w:type="dxa"/>
              </w:trPr>
              <w:tc>
                <w:tcPr>
                  <w:tcW w:w="0" w:type="auto"/>
                  <w:shd w:val="clear" w:color="auto" w:fill="FFFFFF"/>
                  <w:vAlign w:val="center"/>
                </w:tcPr>
                <w:p w14:paraId="29DCDC54" w14:textId="77777777" w:rsidR="00C1571A" w:rsidRPr="00184A76" w:rsidRDefault="00C1571A" w:rsidP="00184A76">
                  <w:pPr>
                    <w:framePr w:hSpace="141" w:wrap="around" w:hAnchor="margin" w:y="-738"/>
                    <w:spacing w:before="0" w:beforeAutospacing="0" w:after="0" w:afterAutospacing="0"/>
                    <w:jc w:val="both"/>
                    <w:rPr>
                      <w:color w:val="53605A"/>
                      <w:sz w:val="16"/>
                      <w:szCs w:val="16"/>
                    </w:rPr>
                  </w:pPr>
                </w:p>
              </w:tc>
              <w:tc>
                <w:tcPr>
                  <w:tcW w:w="0" w:type="auto"/>
                  <w:shd w:val="clear" w:color="auto" w:fill="FFFFFF"/>
                  <w:vAlign w:val="center"/>
                </w:tcPr>
                <w:p w14:paraId="18FD4CB3" w14:textId="77777777" w:rsidR="00C1571A" w:rsidRPr="00184A76" w:rsidRDefault="00C1571A" w:rsidP="00184A76">
                  <w:pPr>
                    <w:framePr w:hSpace="141" w:wrap="around" w:hAnchor="margin" w:y="-738"/>
                    <w:spacing w:before="0" w:beforeAutospacing="0" w:after="0" w:afterAutospacing="0"/>
                    <w:jc w:val="both"/>
                    <w:rPr>
                      <w:color w:val="53605A"/>
                      <w:sz w:val="16"/>
                      <w:szCs w:val="16"/>
                    </w:rPr>
                  </w:pPr>
                </w:p>
              </w:tc>
              <w:tc>
                <w:tcPr>
                  <w:tcW w:w="0" w:type="auto"/>
                  <w:shd w:val="clear" w:color="auto" w:fill="FFFFFF"/>
                  <w:vAlign w:val="center"/>
                </w:tcPr>
                <w:p w14:paraId="48741BC2" w14:textId="77777777" w:rsidR="00C1571A" w:rsidRPr="00184A76" w:rsidRDefault="00C1571A" w:rsidP="00184A76">
                  <w:pPr>
                    <w:framePr w:hSpace="141" w:wrap="around" w:hAnchor="margin" w:y="-738"/>
                    <w:spacing w:before="0" w:beforeAutospacing="0" w:after="0" w:afterAutospacing="0"/>
                    <w:jc w:val="both"/>
                    <w:rPr>
                      <w:color w:val="53605A"/>
                      <w:sz w:val="16"/>
                      <w:szCs w:val="16"/>
                    </w:rPr>
                  </w:pPr>
                </w:p>
              </w:tc>
            </w:tr>
          </w:tbl>
          <w:p w14:paraId="74FAA6FF" w14:textId="77777777" w:rsidR="007F79FE" w:rsidRPr="00184A76" w:rsidRDefault="007F79FE" w:rsidP="00184A76">
            <w:pPr>
              <w:spacing w:before="0" w:beforeAutospacing="0" w:after="0" w:afterAutospacing="0"/>
              <w:rPr>
                <w:color w:val="333333"/>
                <w:sz w:val="16"/>
                <w:szCs w:val="16"/>
              </w:rPr>
            </w:pPr>
          </w:p>
        </w:tc>
      </w:tr>
      <w:tr w:rsidR="007F79FE" w:rsidRPr="00184A76" w14:paraId="7AF6DC97" w14:textId="77777777" w:rsidTr="00C467DB">
        <w:trPr>
          <w:tblCellSpacing w:w="0" w:type="dxa"/>
        </w:trPr>
        <w:tc>
          <w:tcPr>
            <w:tcW w:w="0" w:type="auto"/>
            <w:shd w:val="clear" w:color="auto" w:fill="FFFFFF"/>
            <w:vAlign w:val="center"/>
            <w:hideMark/>
          </w:tcPr>
          <w:p w14:paraId="551AA9F4" w14:textId="77777777" w:rsidR="007F79FE" w:rsidRPr="00184A76" w:rsidRDefault="007F79FE" w:rsidP="00184A76">
            <w:pPr>
              <w:spacing w:before="0" w:beforeAutospacing="0" w:after="0" w:afterAutospacing="0"/>
              <w:jc w:val="both"/>
              <w:rPr>
                <w:color w:val="53605A"/>
                <w:sz w:val="16"/>
                <w:szCs w:val="16"/>
              </w:rPr>
            </w:pPr>
            <w:r w:rsidRPr="00184A76">
              <w:rPr>
                <w:color w:val="53605A"/>
                <w:sz w:val="16"/>
                <w:szCs w:val="16"/>
              </w:rPr>
              <w:t> </w:t>
            </w:r>
          </w:p>
        </w:tc>
      </w:tr>
      <w:tr w:rsidR="0013190E" w:rsidRPr="00184A76" w14:paraId="2EB2A664" w14:textId="77777777" w:rsidTr="00C467DB">
        <w:trPr>
          <w:trHeight w:val="1125"/>
          <w:tblCellSpacing w:w="0" w:type="dxa"/>
        </w:trPr>
        <w:tc>
          <w:tcPr>
            <w:tcW w:w="0" w:type="auto"/>
            <w:shd w:val="clear" w:color="auto" w:fill="FFFFFF"/>
            <w:vAlign w:val="center"/>
            <w:hideMark/>
          </w:tcPr>
          <w:p w14:paraId="6B797CB9" w14:textId="77777777" w:rsidR="007F79FE" w:rsidRPr="00184A76" w:rsidRDefault="0013190E" w:rsidP="00827B0C">
            <w:pPr>
              <w:spacing w:before="0" w:beforeAutospacing="0" w:after="0" w:afterAutospacing="0"/>
              <w:jc w:val="both"/>
              <w:rPr>
                <w:rFonts w:asciiTheme="minorHAnsi" w:hAnsiTheme="minorHAnsi"/>
                <w:b/>
                <w:sz w:val="16"/>
                <w:szCs w:val="16"/>
              </w:rPr>
            </w:pPr>
            <w:r w:rsidRPr="00184A76">
              <w:rPr>
                <w:rFonts w:asciiTheme="minorHAnsi" w:hAnsiTheme="minorHAnsi"/>
                <w:b/>
                <w:i/>
                <w:iCs/>
                <w:color w:val="000000" w:themeColor="text1"/>
                <w:sz w:val="16"/>
                <w:szCs w:val="16"/>
              </w:rPr>
              <w:t>*</w:t>
            </w:r>
            <w:r w:rsidR="007F79FE" w:rsidRPr="00184A76">
              <w:rPr>
                <w:rFonts w:asciiTheme="minorHAnsi" w:hAnsiTheme="minorHAnsi"/>
                <w:b/>
                <w:i/>
                <w:iCs/>
                <w:sz w:val="16"/>
                <w:szCs w:val="16"/>
              </w:rPr>
              <w:t>Toda modificación posterior de las condiciones recogidas en la oferta inicial de las prácticas externas deberá ser comunicada por la empresa o entidad al centro, departamento o insti</w:t>
            </w:r>
            <w:r w:rsidR="00BD2ECF" w:rsidRPr="00184A76">
              <w:rPr>
                <w:rFonts w:asciiTheme="minorHAnsi" w:hAnsiTheme="minorHAnsi"/>
                <w:b/>
                <w:i/>
                <w:iCs/>
                <w:sz w:val="16"/>
                <w:szCs w:val="16"/>
              </w:rPr>
              <w:t xml:space="preserve">tuto para su aceptación (art.7 del </w:t>
            </w:r>
            <w:r w:rsidR="00F55FC1" w:rsidRPr="00184A76">
              <w:rPr>
                <w:rFonts w:asciiTheme="minorHAnsi" w:hAnsiTheme="minorHAnsi"/>
                <w:b/>
                <w:i/>
                <w:iCs/>
                <w:sz w:val="16"/>
                <w:szCs w:val="16"/>
              </w:rPr>
              <w:t>R</w:t>
            </w:r>
            <w:r w:rsidR="007F79FE" w:rsidRPr="00184A76">
              <w:rPr>
                <w:rFonts w:asciiTheme="minorHAnsi" w:hAnsiTheme="minorHAnsi"/>
                <w:b/>
                <w:i/>
                <w:iCs/>
                <w:sz w:val="16"/>
                <w:szCs w:val="16"/>
              </w:rPr>
              <w:t>e</w:t>
            </w:r>
            <w:r w:rsidR="00F55FC1" w:rsidRPr="00184A76">
              <w:rPr>
                <w:rFonts w:asciiTheme="minorHAnsi" w:hAnsiTheme="minorHAnsi"/>
                <w:b/>
                <w:i/>
                <w:iCs/>
                <w:sz w:val="16"/>
                <w:szCs w:val="16"/>
              </w:rPr>
              <w:t>glamento de Prácticas Extern</w:t>
            </w:r>
            <w:r w:rsidR="00827B0C">
              <w:rPr>
                <w:rFonts w:asciiTheme="minorHAnsi" w:hAnsiTheme="minorHAnsi"/>
                <w:b/>
                <w:i/>
                <w:iCs/>
                <w:sz w:val="16"/>
                <w:szCs w:val="16"/>
              </w:rPr>
              <w:t>as de la Universidad de Oviedo  -</w:t>
            </w:r>
            <w:r w:rsidR="009D01EB">
              <w:rPr>
                <w:rFonts w:asciiTheme="minorHAnsi" w:hAnsiTheme="minorHAnsi"/>
                <w:b/>
                <w:i/>
                <w:iCs/>
                <w:sz w:val="16"/>
                <w:szCs w:val="16"/>
              </w:rPr>
              <w:t>BOPA 31-X</w:t>
            </w:r>
            <w:r w:rsidR="00827B0C" w:rsidRPr="00827B0C">
              <w:rPr>
                <w:rFonts w:asciiTheme="minorHAnsi" w:hAnsiTheme="minorHAnsi"/>
                <w:b/>
                <w:i/>
                <w:iCs/>
                <w:sz w:val="16"/>
                <w:szCs w:val="16"/>
              </w:rPr>
              <w:t>-2014</w:t>
            </w:r>
            <w:r w:rsidR="00827B0C">
              <w:rPr>
                <w:rFonts w:asciiTheme="minorHAnsi" w:hAnsiTheme="minorHAnsi"/>
                <w:b/>
                <w:i/>
                <w:iCs/>
                <w:sz w:val="16"/>
                <w:szCs w:val="16"/>
              </w:rPr>
              <w:t>-</w:t>
            </w:r>
            <w:r w:rsidR="007F79FE" w:rsidRPr="00184A76">
              <w:rPr>
                <w:rFonts w:asciiTheme="minorHAnsi" w:hAnsiTheme="minorHAnsi"/>
                <w:b/>
                <w:i/>
                <w:iCs/>
                <w:sz w:val="16"/>
                <w:szCs w:val="16"/>
              </w:rPr>
              <w:t>)</w:t>
            </w:r>
          </w:p>
        </w:tc>
      </w:tr>
    </w:tbl>
    <w:p w14:paraId="16A6146F" w14:textId="77777777" w:rsidR="00A97BA3" w:rsidRPr="00184A76" w:rsidRDefault="0013190E" w:rsidP="00184A76">
      <w:pPr>
        <w:pStyle w:val="Default"/>
        <w:jc w:val="both"/>
        <w:rPr>
          <w:rFonts w:asciiTheme="minorHAnsi" w:hAnsiTheme="minorHAnsi"/>
          <w:b/>
          <w:i/>
          <w:color w:val="auto"/>
          <w:sz w:val="16"/>
          <w:szCs w:val="16"/>
        </w:rPr>
      </w:pPr>
      <w:r w:rsidRPr="00184A76">
        <w:rPr>
          <w:rFonts w:asciiTheme="minorHAnsi" w:hAnsiTheme="minorHAnsi"/>
          <w:b/>
          <w:color w:val="auto"/>
          <w:sz w:val="16"/>
          <w:szCs w:val="16"/>
        </w:rPr>
        <w:t>*</w:t>
      </w:r>
      <w:r w:rsidR="00A97BA3" w:rsidRPr="00184A76">
        <w:rPr>
          <w:rFonts w:asciiTheme="minorHAnsi" w:hAnsiTheme="minorHAnsi"/>
          <w:b/>
          <w:i/>
          <w:color w:val="auto"/>
          <w:sz w:val="16"/>
          <w:szCs w:val="16"/>
        </w:rPr>
        <w:t xml:space="preserve">No podrán </w:t>
      </w:r>
      <w:r w:rsidR="00F55FC1" w:rsidRPr="00184A76">
        <w:rPr>
          <w:rFonts w:asciiTheme="minorHAnsi" w:hAnsiTheme="minorHAnsi"/>
          <w:b/>
          <w:i/>
          <w:color w:val="auto"/>
          <w:sz w:val="16"/>
          <w:szCs w:val="16"/>
        </w:rPr>
        <w:t xml:space="preserve">participar en ninguna de las convocatorias de los distintos programas de prácticas externas los estudiantes que tengan superada la carga lectiva global del plan de estudios que les da el derecho a la obtención del título correspondiente y los titulados. En el caso de prácticas extracurriculares, éstas se verán interrumpidas en el momento en que el estudiante esté en disposición de obtener el título </w:t>
      </w:r>
      <w:r w:rsidR="00A97BA3" w:rsidRPr="00184A76">
        <w:rPr>
          <w:rFonts w:asciiTheme="minorHAnsi" w:hAnsiTheme="minorHAnsi"/>
          <w:b/>
          <w:i/>
          <w:color w:val="auto"/>
          <w:sz w:val="16"/>
          <w:szCs w:val="16"/>
        </w:rPr>
        <w:t>(art.4</w:t>
      </w:r>
      <w:r w:rsidR="00F55FC1" w:rsidRPr="00184A76">
        <w:rPr>
          <w:rFonts w:asciiTheme="minorHAnsi" w:hAnsiTheme="minorHAnsi"/>
          <w:b/>
          <w:i/>
          <w:color w:val="auto"/>
          <w:sz w:val="16"/>
          <w:szCs w:val="16"/>
        </w:rPr>
        <w:t>.2 del Reglamento de P</w:t>
      </w:r>
      <w:r w:rsidR="00A97BA3" w:rsidRPr="00184A76">
        <w:rPr>
          <w:rFonts w:asciiTheme="minorHAnsi" w:hAnsiTheme="minorHAnsi"/>
          <w:b/>
          <w:i/>
          <w:color w:val="auto"/>
          <w:sz w:val="16"/>
          <w:szCs w:val="16"/>
        </w:rPr>
        <w:t xml:space="preserve">rácticas </w:t>
      </w:r>
      <w:r w:rsidR="00F55FC1" w:rsidRPr="00184A76">
        <w:rPr>
          <w:rFonts w:asciiTheme="minorHAnsi" w:hAnsiTheme="minorHAnsi"/>
          <w:b/>
          <w:i/>
          <w:color w:val="auto"/>
          <w:sz w:val="16"/>
          <w:szCs w:val="16"/>
        </w:rPr>
        <w:t>Externas de la Universidad de Oviedo-</w:t>
      </w:r>
      <w:r w:rsidR="00827B0C" w:rsidRPr="00827B0C">
        <w:rPr>
          <w:rFonts w:ascii="Verdana" w:eastAsia="Times New Roman" w:hAnsi="Verdana" w:cs="Times New Roman"/>
          <w:color w:val="53605A"/>
          <w:sz w:val="16"/>
          <w:szCs w:val="16"/>
          <w:lang w:eastAsia="es-ES"/>
        </w:rPr>
        <w:t xml:space="preserve"> </w:t>
      </w:r>
      <w:r w:rsidR="009D01EB">
        <w:rPr>
          <w:rFonts w:asciiTheme="minorHAnsi" w:hAnsiTheme="minorHAnsi"/>
          <w:b/>
          <w:i/>
          <w:color w:val="auto"/>
          <w:sz w:val="16"/>
          <w:szCs w:val="16"/>
        </w:rPr>
        <w:t>BOPA 31-X</w:t>
      </w:r>
      <w:r w:rsidR="00827B0C" w:rsidRPr="00827B0C">
        <w:rPr>
          <w:rFonts w:asciiTheme="minorHAnsi" w:hAnsiTheme="minorHAnsi"/>
          <w:b/>
          <w:i/>
          <w:color w:val="auto"/>
          <w:sz w:val="16"/>
          <w:szCs w:val="16"/>
        </w:rPr>
        <w:t>-2014-</w:t>
      </w:r>
      <w:r w:rsidRPr="00184A76">
        <w:rPr>
          <w:rFonts w:asciiTheme="minorHAnsi" w:hAnsiTheme="minorHAnsi"/>
          <w:b/>
          <w:i/>
          <w:color w:val="auto"/>
          <w:sz w:val="16"/>
          <w:szCs w:val="16"/>
        </w:rPr>
        <w:t>)</w:t>
      </w:r>
    </w:p>
    <w:sectPr w:rsidR="00A97BA3" w:rsidRPr="00184A7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861DA" w14:textId="77777777" w:rsidR="00411D3E" w:rsidRDefault="00411D3E" w:rsidP="0059133B">
      <w:pPr>
        <w:spacing w:before="0" w:after="0"/>
      </w:pPr>
      <w:r>
        <w:separator/>
      </w:r>
    </w:p>
  </w:endnote>
  <w:endnote w:type="continuationSeparator" w:id="0">
    <w:p w14:paraId="0B23428B" w14:textId="77777777" w:rsidR="00411D3E" w:rsidRDefault="00411D3E" w:rsidP="005913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06D7C" w14:textId="77777777" w:rsidR="00411D3E" w:rsidRDefault="00411D3E" w:rsidP="0059133B">
      <w:pPr>
        <w:spacing w:before="0" w:after="0"/>
      </w:pPr>
      <w:r>
        <w:separator/>
      </w:r>
    </w:p>
  </w:footnote>
  <w:footnote w:type="continuationSeparator" w:id="0">
    <w:p w14:paraId="6291C59B" w14:textId="77777777" w:rsidR="00411D3E" w:rsidRDefault="00411D3E" w:rsidP="0059133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837DC"/>
    <w:multiLevelType w:val="hybridMultilevel"/>
    <w:tmpl w:val="36F4C17E"/>
    <w:lvl w:ilvl="0" w:tplc="D0120138">
      <w:start w:val="1"/>
      <w:numFmt w:val="decimal"/>
      <w:lvlText w:val="%1."/>
      <w:lvlJc w:val="left"/>
      <w:pPr>
        <w:ind w:left="720" w:hanging="360"/>
      </w:pPr>
      <w:rPr>
        <w:rFonts w:eastAsiaTheme="minorHAnsi" w:cs="Cambria" w:hint="default"/>
        <w:b/>
        <w:i/>
        <w:color w:val="auto"/>
        <w:sz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FE"/>
    <w:rsid w:val="0000751B"/>
    <w:rsid w:val="00012A5D"/>
    <w:rsid w:val="00016C8D"/>
    <w:rsid w:val="0004056B"/>
    <w:rsid w:val="00045266"/>
    <w:rsid w:val="000625AD"/>
    <w:rsid w:val="00073D26"/>
    <w:rsid w:val="00075D1F"/>
    <w:rsid w:val="000951B2"/>
    <w:rsid w:val="000B3105"/>
    <w:rsid w:val="000B748A"/>
    <w:rsid w:val="000F099E"/>
    <w:rsid w:val="000F6E2C"/>
    <w:rsid w:val="001123AB"/>
    <w:rsid w:val="0011591C"/>
    <w:rsid w:val="00131379"/>
    <w:rsid w:val="0013190E"/>
    <w:rsid w:val="0013569D"/>
    <w:rsid w:val="001501B1"/>
    <w:rsid w:val="00184A76"/>
    <w:rsid w:val="001877AF"/>
    <w:rsid w:val="001C3EFF"/>
    <w:rsid w:val="001E1735"/>
    <w:rsid w:val="001E1915"/>
    <w:rsid w:val="00213F2B"/>
    <w:rsid w:val="00217D68"/>
    <w:rsid w:val="0022380C"/>
    <w:rsid w:val="00240181"/>
    <w:rsid w:val="00254C40"/>
    <w:rsid w:val="0025611D"/>
    <w:rsid w:val="002D6176"/>
    <w:rsid w:val="002E34E9"/>
    <w:rsid w:val="00312CE6"/>
    <w:rsid w:val="00320818"/>
    <w:rsid w:val="00384FAF"/>
    <w:rsid w:val="0039190D"/>
    <w:rsid w:val="003C62C6"/>
    <w:rsid w:val="003D05CD"/>
    <w:rsid w:val="003D1607"/>
    <w:rsid w:val="003D1803"/>
    <w:rsid w:val="003D63D4"/>
    <w:rsid w:val="003D7963"/>
    <w:rsid w:val="003F7547"/>
    <w:rsid w:val="004041B6"/>
    <w:rsid w:val="00407400"/>
    <w:rsid w:val="0040740D"/>
    <w:rsid w:val="00411D3E"/>
    <w:rsid w:val="00421E99"/>
    <w:rsid w:val="00427818"/>
    <w:rsid w:val="0044379D"/>
    <w:rsid w:val="004526E5"/>
    <w:rsid w:val="00454670"/>
    <w:rsid w:val="00465144"/>
    <w:rsid w:val="00466644"/>
    <w:rsid w:val="0047763A"/>
    <w:rsid w:val="004848FF"/>
    <w:rsid w:val="004C2253"/>
    <w:rsid w:val="004D0422"/>
    <w:rsid w:val="004E56F3"/>
    <w:rsid w:val="00504F8F"/>
    <w:rsid w:val="0051535A"/>
    <w:rsid w:val="00521E59"/>
    <w:rsid w:val="005679CB"/>
    <w:rsid w:val="0057595A"/>
    <w:rsid w:val="0058234E"/>
    <w:rsid w:val="0059133B"/>
    <w:rsid w:val="005A14DB"/>
    <w:rsid w:val="005A4B8B"/>
    <w:rsid w:val="005C5292"/>
    <w:rsid w:val="00614CEE"/>
    <w:rsid w:val="006340C9"/>
    <w:rsid w:val="00637CEF"/>
    <w:rsid w:val="00671050"/>
    <w:rsid w:val="006772C6"/>
    <w:rsid w:val="00687113"/>
    <w:rsid w:val="00690BC0"/>
    <w:rsid w:val="006C2D1E"/>
    <w:rsid w:val="006F19AF"/>
    <w:rsid w:val="00700701"/>
    <w:rsid w:val="0070097B"/>
    <w:rsid w:val="00701B72"/>
    <w:rsid w:val="00732F6B"/>
    <w:rsid w:val="007527AA"/>
    <w:rsid w:val="0076403C"/>
    <w:rsid w:val="00782C06"/>
    <w:rsid w:val="007B36DC"/>
    <w:rsid w:val="007C02CF"/>
    <w:rsid w:val="007F71D4"/>
    <w:rsid w:val="007F79FE"/>
    <w:rsid w:val="00801B95"/>
    <w:rsid w:val="00804E66"/>
    <w:rsid w:val="00827B0C"/>
    <w:rsid w:val="00841BBF"/>
    <w:rsid w:val="00842184"/>
    <w:rsid w:val="0084403F"/>
    <w:rsid w:val="008510E6"/>
    <w:rsid w:val="00851E5F"/>
    <w:rsid w:val="00863191"/>
    <w:rsid w:val="00876E4E"/>
    <w:rsid w:val="008933FE"/>
    <w:rsid w:val="008B18A8"/>
    <w:rsid w:val="008B4D57"/>
    <w:rsid w:val="008B7C16"/>
    <w:rsid w:val="008D1C79"/>
    <w:rsid w:val="00903042"/>
    <w:rsid w:val="00912060"/>
    <w:rsid w:val="00920292"/>
    <w:rsid w:val="0092156C"/>
    <w:rsid w:val="009328D2"/>
    <w:rsid w:val="0093677C"/>
    <w:rsid w:val="0094283C"/>
    <w:rsid w:val="009779A3"/>
    <w:rsid w:val="00977C35"/>
    <w:rsid w:val="0098378A"/>
    <w:rsid w:val="009979DD"/>
    <w:rsid w:val="009A45DB"/>
    <w:rsid w:val="009B7713"/>
    <w:rsid w:val="009C6BFF"/>
    <w:rsid w:val="009D01EB"/>
    <w:rsid w:val="009D1052"/>
    <w:rsid w:val="009D4299"/>
    <w:rsid w:val="009E642E"/>
    <w:rsid w:val="00A11F8E"/>
    <w:rsid w:val="00A4264C"/>
    <w:rsid w:val="00A848D7"/>
    <w:rsid w:val="00A97BA3"/>
    <w:rsid w:val="00AA3973"/>
    <w:rsid w:val="00AB7F7F"/>
    <w:rsid w:val="00AD7F4E"/>
    <w:rsid w:val="00AF7C65"/>
    <w:rsid w:val="00B145C0"/>
    <w:rsid w:val="00B3629B"/>
    <w:rsid w:val="00B419BE"/>
    <w:rsid w:val="00B472B1"/>
    <w:rsid w:val="00B62339"/>
    <w:rsid w:val="00B7741A"/>
    <w:rsid w:val="00B84AC4"/>
    <w:rsid w:val="00B87497"/>
    <w:rsid w:val="00BB3DC5"/>
    <w:rsid w:val="00BD21C7"/>
    <w:rsid w:val="00BD2ECF"/>
    <w:rsid w:val="00BF000B"/>
    <w:rsid w:val="00C00240"/>
    <w:rsid w:val="00C1571A"/>
    <w:rsid w:val="00C171A2"/>
    <w:rsid w:val="00C22CDA"/>
    <w:rsid w:val="00C268E2"/>
    <w:rsid w:val="00C467DB"/>
    <w:rsid w:val="00C51DF8"/>
    <w:rsid w:val="00C53FB3"/>
    <w:rsid w:val="00C54688"/>
    <w:rsid w:val="00C61895"/>
    <w:rsid w:val="00C63090"/>
    <w:rsid w:val="00C9096C"/>
    <w:rsid w:val="00C90F90"/>
    <w:rsid w:val="00C9419B"/>
    <w:rsid w:val="00CB1C4F"/>
    <w:rsid w:val="00CF34B1"/>
    <w:rsid w:val="00CF7B07"/>
    <w:rsid w:val="00D00F6E"/>
    <w:rsid w:val="00D079D5"/>
    <w:rsid w:val="00D74A58"/>
    <w:rsid w:val="00D85544"/>
    <w:rsid w:val="00DA266F"/>
    <w:rsid w:val="00DA272B"/>
    <w:rsid w:val="00DA45E8"/>
    <w:rsid w:val="00DA4A88"/>
    <w:rsid w:val="00DC5DC9"/>
    <w:rsid w:val="00DD5739"/>
    <w:rsid w:val="00DF750D"/>
    <w:rsid w:val="00E03EC4"/>
    <w:rsid w:val="00E375C3"/>
    <w:rsid w:val="00E674B3"/>
    <w:rsid w:val="00EC28E0"/>
    <w:rsid w:val="00EC3EE8"/>
    <w:rsid w:val="00EE311B"/>
    <w:rsid w:val="00F10BB3"/>
    <w:rsid w:val="00F124C4"/>
    <w:rsid w:val="00F140CF"/>
    <w:rsid w:val="00F1416A"/>
    <w:rsid w:val="00F151E5"/>
    <w:rsid w:val="00F22B76"/>
    <w:rsid w:val="00F23BFB"/>
    <w:rsid w:val="00F55FC1"/>
    <w:rsid w:val="00F616F8"/>
    <w:rsid w:val="00F70F00"/>
    <w:rsid w:val="00F917FA"/>
    <w:rsid w:val="00F95D3E"/>
    <w:rsid w:val="00FA041C"/>
    <w:rsid w:val="00FA05E3"/>
    <w:rsid w:val="00FB2CDA"/>
    <w:rsid w:val="00FC59F6"/>
    <w:rsid w:val="00FD27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7334"/>
  <w15:docId w15:val="{847FE29D-804A-E247-89B5-F220BB21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9FE"/>
    <w:pPr>
      <w:spacing w:before="100" w:beforeAutospacing="1" w:after="100" w:afterAutospacing="1" w:line="240" w:lineRule="auto"/>
    </w:pPr>
    <w:rPr>
      <w:rFonts w:ascii="Verdana" w:eastAsia="Times New Roman" w:hAnsi="Verdan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79FE"/>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9FE"/>
    <w:rPr>
      <w:rFonts w:ascii="Tahoma" w:eastAsia="Times New Roman" w:hAnsi="Tahoma" w:cs="Tahoma"/>
      <w:sz w:val="16"/>
      <w:szCs w:val="16"/>
      <w:lang w:eastAsia="es-ES"/>
    </w:rPr>
  </w:style>
  <w:style w:type="paragraph" w:customStyle="1" w:styleId="Default">
    <w:name w:val="Default"/>
    <w:rsid w:val="00A97BA3"/>
    <w:pPr>
      <w:autoSpaceDE w:val="0"/>
      <w:autoSpaceDN w:val="0"/>
      <w:adjustRightInd w:val="0"/>
      <w:spacing w:after="0" w:line="240" w:lineRule="auto"/>
    </w:pPr>
    <w:rPr>
      <w:rFonts w:ascii="Cambria" w:hAnsi="Cambria" w:cs="Cambria"/>
      <w:color w:val="000000"/>
      <w:sz w:val="24"/>
      <w:szCs w:val="24"/>
    </w:rPr>
  </w:style>
  <w:style w:type="paragraph" w:styleId="Textonotapie">
    <w:name w:val="footnote text"/>
    <w:basedOn w:val="Normal"/>
    <w:link w:val="TextonotapieCar"/>
    <w:uiPriority w:val="99"/>
    <w:semiHidden/>
    <w:unhideWhenUsed/>
    <w:rsid w:val="0059133B"/>
    <w:pPr>
      <w:spacing w:before="0" w:after="0"/>
    </w:pPr>
    <w:rPr>
      <w:sz w:val="20"/>
      <w:szCs w:val="20"/>
    </w:rPr>
  </w:style>
  <w:style w:type="character" w:customStyle="1" w:styleId="TextonotapieCar">
    <w:name w:val="Texto nota pie Car"/>
    <w:basedOn w:val="Fuentedeprrafopredeter"/>
    <w:link w:val="Textonotapie"/>
    <w:uiPriority w:val="99"/>
    <w:semiHidden/>
    <w:rsid w:val="0059133B"/>
    <w:rPr>
      <w:rFonts w:ascii="Verdana" w:eastAsia="Times New Roman" w:hAnsi="Verdana" w:cs="Times New Roman"/>
      <w:sz w:val="20"/>
      <w:szCs w:val="20"/>
      <w:lang w:eastAsia="es-ES"/>
    </w:rPr>
  </w:style>
  <w:style w:type="character" w:styleId="Refdenotaalpie">
    <w:name w:val="footnote reference"/>
    <w:basedOn w:val="Fuentedeprrafopredeter"/>
    <w:uiPriority w:val="99"/>
    <w:semiHidden/>
    <w:unhideWhenUsed/>
    <w:rsid w:val="0059133B"/>
    <w:rPr>
      <w:vertAlign w:val="superscript"/>
    </w:rPr>
  </w:style>
  <w:style w:type="paragraph" w:styleId="Textonotaalfinal">
    <w:name w:val="endnote text"/>
    <w:basedOn w:val="Normal"/>
    <w:link w:val="TextonotaalfinalCar"/>
    <w:uiPriority w:val="99"/>
    <w:semiHidden/>
    <w:unhideWhenUsed/>
    <w:rsid w:val="00DA45E8"/>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DA45E8"/>
    <w:rPr>
      <w:rFonts w:ascii="Verdana" w:eastAsia="Times New Roman" w:hAnsi="Verdana" w:cs="Times New Roman"/>
      <w:sz w:val="20"/>
      <w:szCs w:val="20"/>
      <w:lang w:eastAsia="es-ES"/>
    </w:rPr>
  </w:style>
  <w:style w:type="character" w:styleId="Refdenotaalfinal">
    <w:name w:val="endnote reference"/>
    <w:basedOn w:val="Fuentedeprrafopredeter"/>
    <w:uiPriority w:val="99"/>
    <w:semiHidden/>
    <w:unhideWhenUsed/>
    <w:rsid w:val="00DA45E8"/>
    <w:rPr>
      <w:vertAlign w:val="superscript"/>
    </w:rPr>
  </w:style>
  <w:style w:type="paragraph" w:styleId="Prrafodelista">
    <w:name w:val="List Paragraph"/>
    <w:basedOn w:val="Normal"/>
    <w:uiPriority w:val="34"/>
    <w:qFormat/>
    <w:rsid w:val="00687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97615-A479-490D-B2D3-C6B9FE62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2771</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Suarez Fueyo</dc:creator>
  <cp:lastModifiedBy>Josefa Diez Prado</cp:lastModifiedBy>
  <cp:revision>2</cp:revision>
  <cp:lastPrinted>2021-11-30T16:28:00Z</cp:lastPrinted>
  <dcterms:created xsi:type="dcterms:W3CDTF">2022-10-21T06:43:00Z</dcterms:created>
  <dcterms:modified xsi:type="dcterms:W3CDTF">2022-10-21T06:43:00Z</dcterms:modified>
</cp:coreProperties>
</file>